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2C4" w:rsidRDefault="007D32C4" w:rsidP="007D32C4">
      <w:pPr>
        <w:jc w:val="center"/>
        <w:rPr>
          <w:rFonts w:eastAsiaTheme="minorHAnsi"/>
          <w:b/>
          <w:lang w:eastAsia="en-US"/>
        </w:rPr>
      </w:pPr>
    </w:p>
    <w:p w:rsidR="007D32C4" w:rsidRDefault="007D32C4" w:rsidP="007D32C4">
      <w:pPr>
        <w:jc w:val="center"/>
        <w:rPr>
          <w:rFonts w:eastAsiaTheme="minorHAnsi"/>
          <w:b/>
          <w:lang w:eastAsia="en-US"/>
        </w:rPr>
      </w:pPr>
      <w:r>
        <w:rPr>
          <w:rFonts w:eastAsiaTheme="minorHAnsi"/>
          <w:b/>
          <w:lang w:eastAsia="en-US"/>
        </w:rPr>
        <w:t>Паспорт муниципальной программы</w:t>
      </w:r>
    </w:p>
    <w:p w:rsidR="007D32C4" w:rsidRDefault="007D32C4" w:rsidP="007D32C4">
      <w:pPr>
        <w:jc w:val="center"/>
        <w:rPr>
          <w:rFonts w:eastAsiaTheme="minorHAnsi"/>
          <w:b/>
          <w:lang w:eastAsia="en-US"/>
        </w:rPr>
      </w:pPr>
      <w:r w:rsidRPr="00FD79C2">
        <w:rPr>
          <w:rFonts w:eastAsiaTheme="minorHAnsi"/>
          <w:b/>
          <w:lang w:eastAsia="en-US"/>
        </w:rPr>
        <w:t xml:space="preserve"> «</w:t>
      </w:r>
      <w:r w:rsidRPr="00753937">
        <w:rPr>
          <w:b/>
          <w:bCs/>
        </w:rPr>
        <w:t>Развитие муниципальной службы в Нижневартовском районе</w:t>
      </w:r>
      <w:r w:rsidRPr="00FD79C2">
        <w:rPr>
          <w:rFonts w:eastAsiaTheme="minorHAnsi"/>
          <w:b/>
          <w:lang w:eastAsia="en-US"/>
        </w:rPr>
        <w:t>»</w:t>
      </w:r>
    </w:p>
    <w:p w:rsidR="007D32C4" w:rsidRDefault="007D32C4" w:rsidP="007D32C4">
      <w:pPr>
        <w:jc w:val="center"/>
        <w:rPr>
          <w:rFonts w:eastAsiaTheme="minorHAnsi"/>
          <w:b/>
          <w:lang w:eastAsia="en-US"/>
        </w:rPr>
      </w:pPr>
      <w:r>
        <w:rPr>
          <w:rFonts w:eastAsiaTheme="minorHAnsi"/>
          <w:b/>
          <w:lang w:eastAsia="en-US"/>
        </w:rPr>
        <w:t xml:space="preserve">(далее – </w:t>
      </w:r>
      <w:r w:rsidRPr="00FD79C2">
        <w:rPr>
          <w:rFonts w:eastAsiaTheme="minorHAnsi"/>
          <w:b/>
          <w:lang w:eastAsia="en-US"/>
        </w:rPr>
        <w:t>муниципальная программа</w:t>
      </w:r>
      <w:r>
        <w:rPr>
          <w:rFonts w:eastAsiaTheme="minorHAnsi"/>
          <w:b/>
          <w:lang w:eastAsia="en-US"/>
        </w:rPr>
        <w:t>, район</w:t>
      </w:r>
      <w:r w:rsidRPr="00FD79C2">
        <w:rPr>
          <w:rFonts w:eastAsiaTheme="minorHAnsi"/>
          <w:b/>
          <w:lang w:eastAsia="en-US"/>
        </w:rPr>
        <w:t xml:space="preserve">) </w:t>
      </w:r>
    </w:p>
    <w:p w:rsidR="007D32C4" w:rsidRPr="00CD40FD" w:rsidRDefault="007D32C4" w:rsidP="007D32C4">
      <w:pPr>
        <w:jc w:val="center"/>
        <w:rPr>
          <w:sz w:val="16"/>
          <w:szCs w:val="16"/>
        </w:rPr>
      </w:pPr>
    </w:p>
    <w:p w:rsidR="007D32C4" w:rsidRPr="00F50B7D" w:rsidRDefault="007D32C4" w:rsidP="007D32C4">
      <w:pPr>
        <w:pStyle w:val="afffff4"/>
        <w:numPr>
          <w:ilvl w:val="0"/>
          <w:numId w:val="38"/>
        </w:numPr>
        <w:jc w:val="center"/>
      </w:pPr>
      <w:r w:rsidRPr="00F50B7D">
        <w:t>Основные положения</w:t>
      </w:r>
    </w:p>
    <w:tbl>
      <w:tblPr>
        <w:tblpPr w:leftFromText="180" w:rightFromText="180" w:vertAnchor="page" w:horzAnchor="margin" w:tblpY="3407"/>
        <w:tblW w:w="14596" w:type="dxa"/>
        <w:tblLook w:val="01E0" w:firstRow="1" w:lastRow="1" w:firstColumn="1" w:lastColumn="1" w:noHBand="0" w:noVBand="0"/>
      </w:tblPr>
      <w:tblGrid>
        <w:gridCol w:w="6894"/>
        <w:gridCol w:w="7702"/>
      </w:tblGrid>
      <w:tr w:rsidR="00D717AB" w:rsidRPr="00B40782" w:rsidTr="00D717AB">
        <w:trPr>
          <w:trHeight w:val="558"/>
        </w:trPr>
        <w:tc>
          <w:tcPr>
            <w:tcW w:w="6894" w:type="dxa"/>
            <w:tcBorders>
              <w:top w:val="single" w:sz="4" w:space="0" w:color="000000"/>
              <w:left w:val="single" w:sz="4" w:space="0" w:color="000000"/>
              <w:bottom w:val="single" w:sz="4" w:space="0" w:color="000000"/>
              <w:right w:val="single" w:sz="4" w:space="0" w:color="000000"/>
            </w:tcBorders>
          </w:tcPr>
          <w:p w:rsidR="00D717AB" w:rsidRPr="00B40782" w:rsidRDefault="00D717AB" w:rsidP="00D717AB">
            <w:pPr>
              <w:rPr>
                <w:sz w:val="24"/>
                <w:szCs w:val="24"/>
              </w:rPr>
            </w:pPr>
            <w:r w:rsidRPr="00B40782">
              <w:rPr>
                <w:sz w:val="24"/>
                <w:szCs w:val="24"/>
              </w:rPr>
              <w:t>Куратор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D717AB" w:rsidRPr="00B40782" w:rsidRDefault="00D717AB" w:rsidP="00D717AB">
            <w:pPr>
              <w:jc w:val="both"/>
              <w:rPr>
                <w:sz w:val="24"/>
                <w:szCs w:val="24"/>
              </w:rPr>
            </w:pPr>
            <w:r>
              <w:rPr>
                <w:sz w:val="24"/>
                <w:szCs w:val="24"/>
              </w:rPr>
              <w:t>-</w:t>
            </w:r>
          </w:p>
        </w:tc>
      </w:tr>
      <w:tr w:rsidR="00D717AB" w:rsidRPr="00B40782" w:rsidTr="00D717AB">
        <w:trPr>
          <w:trHeight w:val="274"/>
        </w:trPr>
        <w:tc>
          <w:tcPr>
            <w:tcW w:w="6894" w:type="dxa"/>
            <w:tcBorders>
              <w:top w:val="single" w:sz="4" w:space="0" w:color="000000"/>
              <w:left w:val="single" w:sz="4" w:space="0" w:color="000000"/>
              <w:bottom w:val="single" w:sz="4" w:space="0" w:color="000000"/>
              <w:right w:val="single" w:sz="4" w:space="0" w:color="000000"/>
            </w:tcBorders>
          </w:tcPr>
          <w:p w:rsidR="00D717AB" w:rsidRPr="00B40782" w:rsidRDefault="00D717AB" w:rsidP="00D717AB">
            <w:pPr>
              <w:rPr>
                <w:sz w:val="24"/>
                <w:szCs w:val="24"/>
              </w:rPr>
            </w:pPr>
            <w:r w:rsidRPr="00B40782">
              <w:rPr>
                <w:sz w:val="24"/>
                <w:szCs w:val="24"/>
              </w:rPr>
              <w:t>Ответственный исполнитель муниципальной программы</w:t>
            </w:r>
          </w:p>
        </w:tc>
        <w:tc>
          <w:tcPr>
            <w:tcW w:w="7702" w:type="dxa"/>
            <w:tcBorders>
              <w:top w:val="single" w:sz="4" w:space="0" w:color="000000"/>
              <w:left w:val="single" w:sz="4" w:space="0" w:color="000000"/>
              <w:bottom w:val="single" w:sz="4" w:space="0" w:color="000000"/>
              <w:right w:val="single" w:sz="4" w:space="0" w:color="000000"/>
            </w:tcBorders>
          </w:tcPr>
          <w:p w:rsidR="00D717AB" w:rsidRPr="00FF4916" w:rsidRDefault="00D717AB" w:rsidP="00D717AB">
            <w:pPr>
              <w:widowControl w:val="0"/>
              <w:autoSpaceDE w:val="0"/>
              <w:autoSpaceDN w:val="0"/>
              <w:adjustRightInd w:val="0"/>
              <w:jc w:val="both"/>
              <w:rPr>
                <w:sz w:val="24"/>
                <w:szCs w:val="24"/>
              </w:rPr>
            </w:pPr>
            <w:r w:rsidRPr="00FF4916">
              <w:rPr>
                <w:sz w:val="24"/>
                <w:szCs w:val="24"/>
              </w:rPr>
              <w:t>отдел муниципальной службы, кадров и наград администрации района</w:t>
            </w:r>
          </w:p>
        </w:tc>
      </w:tr>
      <w:tr w:rsidR="00D717AB" w:rsidRPr="00B40782" w:rsidTr="00D717AB">
        <w:trPr>
          <w:trHeight w:val="419"/>
        </w:trPr>
        <w:tc>
          <w:tcPr>
            <w:tcW w:w="6894" w:type="dxa"/>
            <w:tcBorders>
              <w:top w:val="single" w:sz="4" w:space="0" w:color="000000"/>
              <w:left w:val="single" w:sz="4" w:space="0" w:color="000000"/>
              <w:bottom w:val="single" w:sz="4" w:space="0" w:color="000000"/>
              <w:right w:val="single" w:sz="4" w:space="0" w:color="000000"/>
            </w:tcBorders>
          </w:tcPr>
          <w:p w:rsidR="00D717AB" w:rsidRPr="00B40782" w:rsidRDefault="00D717AB" w:rsidP="00D717AB">
            <w:pPr>
              <w:rPr>
                <w:sz w:val="24"/>
                <w:szCs w:val="24"/>
                <w:lang w:val="en-US"/>
              </w:rPr>
            </w:pPr>
            <w:r w:rsidRPr="00B40782">
              <w:rPr>
                <w:sz w:val="24"/>
                <w:szCs w:val="24"/>
              </w:rPr>
              <w:t>Период реализации муниципальной программы</w:t>
            </w:r>
            <w:r w:rsidRPr="00B40782">
              <w:rPr>
                <w:sz w:val="24"/>
                <w:szCs w:val="24"/>
                <w:lang w:val="en-US"/>
              </w:rPr>
              <w:t xml:space="preserve"> </w:t>
            </w:r>
          </w:p>
        </w:tc>
        <w:tc>
          <w:tcPr>
            <w:tcW w:w="7702" w:type="dxa"/>
            <w:tcBorders>
              <w:top w:val="single" w:sz="4" w:space="0" w:color="000000"/>
              <w:left w:val="single" w:sz="4" w:space="0" w:color="000000"/>
              <w:bottom w:val="single" w:sz="4" w:space="0" w:color="000000"/>
              <w:right w:val="single" w:sz="4" w:space="0" w:color="000000"/>
            </w:tcBorders>
          </w:tcPr>
          <w:p w:rsidR="00D717AB" w:rsidRPr="00FF4916" w:rsidRDefault="00D717AB" w:rsidP="00D717AB">
            <w:pPr>
              <w:jc w:val="both"/>
              <w:rPr>
                <w:sz w:val="24"/>
                <w:szCs w:val="24"/>
              </w:rPr>
            </w:pPr>
            <w:r>
              <w:rPr>
                <w:sz w:val="24"/>
                <w:szCs w:val="24"/>
              </w:rPr>
              <w:t>2024–</w:t>
            </w:r>
            <w:r w:rsidRPr="00FF4916">
              <w:rPr>
                <w:sz w:val="24"/>
                <w:szCs w:val="24"/>
              </w:rPr>
              <w:t>2030 годы</w:t>
            </w:r>
          </w:p>
        </w:tc>
      </w:tr>
      <w:tr w:rsidR="00D717AB" w:rsidRPr="00B40782" w:rsidTr="00D717AB">
        <w:trPr>
          <w:trHeight w:val="430"/>
        </w:trPr>
        <w:tc>
          <w:tcPr>
            <w:tcW w:w="6894" w:type="dxa"/>
            <w:tcBorders>
              <w:top w:val="single" w:sz="4" w:space="0" w:color="000000"/>
              <w:left w:val="single" w:sz="4" w:space="0" w:color="000000"/>
              <w:right w:val="single" w:sz="4" w:space="0" w:color="000000"/>
            </w:tcBorders>
          </w:tcPr>
          <w:p w:rsidR="00D717AB" w:rsidRPr="00B40782" w:rsidRDefault="00D717AB" w:rsidP="00D717AB">
            <w:pPr>
              <w:rPr>
                <w:sz w:val="24"/>
                <w:szCs w:val="24"/>
              </w:rPr>
            </w:pPr>
            <w:r>
              <w:rPr>
                <w:sz w:val="24"/>
                <w:szCs w:val="24"/>
              </w:rPr>
              <w:t>Цель</w:t>
            </w:r>
            <w:r w:rsidRPr="00B40782">
              <w:rPr>
                <w:sz w:val="24"/>
                <w:szCs w:val="24"/>
              </w:rPr>
              <w:t xml:space="preserve"> муниципальной программы</w:t>
            </w:r>
          </w:p>
        </w:tc>
        <w:tc>
          <w:tcPr>
            <w:tcW w:w="7702" w:type="dxa"/>
            <w:tcBorders>
              <w:top w:val="single" w:sz="4" w:space="0" w:color="000000"/>
              <w:left w:val="single" w:sz="4" w:space="0" w:color="000000"/>
              <w:right w:val="single" w:sz="4" w:space="0" w:color="000000"/>
            </w:tcBorders>
          </w:tcPr>
          <w:p w:rsidR="00D717AB" w:rsidRPr="00FF4916" w:rsidRDefault="00D717AB" w:rsidP="00D717AB">
            <w:pPr>
              <w:jc w:val="both"/>
              <w:rPr>
                <w:sz w:val="24"/>
                <w:szCs w:val="24"/>
              </w:rPr>
            </w:pPr>
            <w:r w:rsidRPr="00FF4916">
              <w:rPr>
                <w:sz w:val="24"/>
                <w:szCs w:val="24"/>
              </w:rPr>
              <w:t>повышение эффективности муниципальной службы</w:t>
            </w:r>
          </w:p>
          <w:p w:rsidR="00D717AB" w:rsidRPr="00FF4916" w:rsidRDefault="00D717AB" w:rsidP="00D717AB">
            <w:pPr>
              <w:jc w:val="both"/>
              <w:rPr>
                <w:sz w:val="24"/>
                <w:szCs w:val="24"/>
              </w:rPr>
            </w:pPr>
          </w:p>
        </w:tc>
      </w:tr>
      <w:tr w:rsidR="00D717AB" w:rsidRPr="00B40782" w:rsidTr="00D717AB">
        <w:trPr>
          <w:trHeight w:val="417"/>
        </w:trPr>
        <w:tc>
          <w:tcPr>
            <w:tcW w:w="6894" w:type="dxa"/>
            <w:tcBorders>
              <w:top w:val="single" w:sz="4" w:space="0" w:color="000000"/>
              <w:left w:val="single" w:sz="4" w:space="0" w:color="000000"/>
              <w:right w:val="single" w:sz="4" w:space="0" w:color="000000"/>
            </w:tcBorders>
          </w:tcPr>
          <w:p w:rsidR="00D717AB" w:rsidRPr="00B40782" w:rsidRDefault="00D717AB" w:rsidP="00D717AB">
            <w:pPr>
              <w:rPr>
                <w:sz w:val="24"/>
                <w:szCs w:val="24"/>
              </w:rPr>
            </w:pPr>
            <w:r w:rsidRPr="00B40782">
              <w:rPr>
                <w:sz w:val="24"/>
                <w:szCs w:val="24"/>
              </w:rPr>
              <w:t>Подпрограммы  муниципальной программы</w:t>
            </w:r>
          </w:p>
        </w:tc>
        <w:tc>
          <w:tcPr>
            <w:tcW w:w="7702" w:type="dxa"/>
            <w:tcBorders>
              <w:top w:val="single" w:sz="4" w:space="0" w:color="000000"/>
              <w:left w:val="single" w:sz="4" w:space="0" w:color="000000"/>
              <w:right w:val="single" w:sz="4" w:space="0" w:color="000000"/>
            </w:tcBorders>
          </w:tcPr>
          <w:p w:rsidR="00D717AB" w:rsidRPr="00B40782" w:rsidRDefault="00D717AB" w:rsidP="00D717AB">
            <w:pPr>
              <w:jc w:val="both"/>
              <w:rPr>
                <w:sz w:val="24"/>
                <w:szCs w:val="24"/>
              </w:rPr>
            </w:pPr>
            <w:r w:rsidRPr="00B40782">
              <w:rPr>
                <w:sz w:val="24"/>
                <w:szCs w:val="24"/>
              </w:rPr>
              <w:t>-</w:t>
            </w:r>
          </w:p>
        </w:tc>
      </w:tr>
      <w:tr w:rsidR="00D717AB" w:rsidRPr="00B40782" w:rsidTr="00D717AB">
        <w:trPr>
          <w:trHeight w:val="359"/>
        </w:trPr>
        <w:tc>
          <w:tcPr>
            <w:tcW w:w="6894" w:type="dxa"/>
            <w:tcBorders>
              <w:top w:val="single" w:sz="4" w:space="0" w:color="000000"/>
              <w:left w:val="single" w:sz="4" w:space="0" w:color="000000"/>
              <w:bottom w:val="single" w:sz="4" w:space="0" w:color="000000"/>
              <w:right w:val="single" w:sz="4" w:space="0" w:color="000000"/>
            </w:tcBorders>
          </w:tcPr>
          <w:p w:rsidR="00D717AB" w:rsidRPr="001C4DEB" w:rsidRDefault="00D717AB" w:rsidP="00D717AB">
            <w:pPr>
              <w:rPr>
                <w:sz w:val="24"/>
                <w:szCs w:val="24"/>
              </w:rPr>
            </w:pPr>
            <w:r w:rsidRPr="001C4DEB">
              <w:rPr>
                <w:sz w:val="24"/>
                <w:szCs w:val="24"/>
              </w:rPr>
              <w:t>Объемы финансового обеспечения за весь период реализации</w:t>
            </w:r>
          </w:p>
        </w:tc>
        <w:tc>
          <w:tcPr>
            <w:tcW w:w="7702" w:type="dxa"/>
            <w:tcBorders>
              <w:top w:val="single" w:sz="4" w:space="0" w:color="000000"/>
              <w:left w:val="single" w:sz="4" w:space="0" w:color="000000"/>
              <w:bottom w:val="single" w:sz="4" w:space="0" w:color="000000"/>
              <w:right w:val="single" w:sz="4" w:space="0" w:color="000000"/>
            </w:tcBorders>
          </w:tcPr>
          <w:p w:rsidR="00D717AB" w:rsidRPr="001C4DEB" w:rsidRDefault="00D717AB" w:rsidP="00D717AB">
            <w:pPr>
              <w:rPr>
                <w:sz w:val="24"/>
                <w:szCs w:val="24"/>
              </w:rPr>
            </w:pPr>
            <w:r w:rsidRPr="001C4DEB">
              <w:rPr>
                <w:sz w:val="24"/>
                <w:szCs w:val="24"/>
              </w:rPr>
              <w:t>2485,0 тыс.</w:t>
            </w:r>
            <w:r>
              <w:rPr>
                <w:sz w:val="24"/>
                <w:szCs w:val="24"/>
              </w:rPr>
              <w:t xml:space="preserve"> </w:t>
            </w:r>
            <w:r w:rsidRPr="001C4DEB">
              <w:rPr>
                <w:sz w:val="24"/>
                <w:szCs w:val="24"/>
              </w:rPr>
              <w:t>руб.</w:t>
            </w:r>
          </w:p>
        </w:tc>
      </w:tr>
      <w:tr w:rsidR="00D717AB" w:rsidRPr="00B40782" w:rsidTr="00D717AB">
        <w:trPr>
          <w:trHeight w:val="845"/>
        </w:trPr>
        <w:tc>
          <w:tcPr>
            <w:tcW w:w="6894" w:type="dxa"/>
            <w:tcBorders>
              <w:top w:val="single" w:sz="4" w:space="0" w:color="000000"/>
              <w:left w:val="single" w:sz="4" w:space="0" w:color="000000"/>
              <w:bottom w:val="single" w:sz="4" w:space="0" w:color="000000"/>
              <w:right w:val="single" w:sz="4" w:space="0" w:color="000000"/>
            </w:tcBorders>
          </w:tcPr>
          <w:p w:rsidR="00D717AB" w:rsidRPr="001C4DEB" w:rsidRDefault="00D717AB" w:rsidP="00D717AB">
            <w:pPr>
              <w:jc w:val="both"/>
              <w:rPr>
                <w:sz w:val="24"/>
                <w:szCs w:val="24"/>
              </w:rPr>
            </w:pPr>
            <w:r w:rsidRPr="001C4DEB">
              <w:rPr>
                <w:sz w:val="24"/>
                <w:szCs w:val="24"/>
              </w:rPr>
              <w:t>Связь с национальными целями развития Российской Федерации/ государственными программами Ханты</w:t>
            </w:r>
            <w:r>
              <w:rPr>
                <w:sz w:val="24"/>
                <w:szCs w:val="24"/>
              </w:rPr>
              <w:t xml:space="preserve">-Мансийского автономного округа – </w:t>
            </w:r>
            <w:r w:rsidRPr="001C4DEB">
              <w:rPr>
                <w:sz w:val="24"/>
                <w:szCs w:val="24"/>
              </w:rPr>
              <w:t>Югры</w:t>
            </w:r>
          </w:p>
        </w:tc>
        <w:tc>
          <w:tcPr>
            <w:tcW w:w="7702" w:type="dxa"/>
            <w:tcBorders>
              <w:top w:val="single" w:sz="4" w:space="0" w:color="000000"/>
              <w:left w:val="single" w:sz="4" w:space="0" w:color="000000"/>
              <w:bottom w:val="single" w:sz="4" w:space="0" w:color="000000"/>
              <w:right w:val="single" w:sz="4" w:space="0" w:color="000000"/>
            </w:tcBorders>
          </w:tcPr>
          <w:p w:rsidR="00D717AB" w:rsidRPr="001C4DEB" w:rsidRDefault="00D717AB" w:rsidP="00D717AB">
            <w:pPr>
              <w:jc w:val="both"/>
              <w:rPr>
                <w:sz w:val="24"/>
                <w:szCs w:val="24"/>
              </w:rPr>
            </w:pPr>
            <w:r w:rsidRPr="001C4DEB">
              <w:rPr>
                <w:sz w:val="24"/>
                <w:szCs w:val="24"/>
              </w:rPr>
              <w:t>-</w:t>
            </w:r>
          </w:p>
        </w:tc>
      </w:tr>
    </w:tbl>
    <w:p w:rsidR="00D717AB" w:rsidRDefault="00D717AB" w:rsidP="007D32C4">
      <w:pPr>
        <w:jc w:val="center"/>
        <w:rPr>
          <w:sz w:val="24"/>
          <w:szCs w:val="24"/>
        </w:rPr>
      </w:pPr>
      <w:bookmarkStart w:id="0" w:name="_GoBack"/>
      <w:bookmarkEnd w:id="0"/>
    </w:p>
    <w:p w:rsidR="007D32C4" w:rsidRPr="00B40782" w:rsidRDefault="007D32C4" w:rsidP="007D32C4">
      <w:pPr>
        <w:jc w:val="center"/>
        <w:rPr>
          <w:sz w:val="24"/>
          <w:szCs w:val="24"/>
        </w:rPr>
      </w:pPr>
      <w:r w:rsidRPr="00B40782">
        <w:rPr>
          <w:sz w:val="24"/>
          <w:szCs w:val="24"/>
        </w:rPr>
        <w:t xml:space="preserve">2. Показатели муниципальной программы </w:t>
      </w:r>
    </w:p>
    <w:p w:rsidR="007D32C4" w:rsidRPr="00B40782" w:rsidRDefault="007D32C4" w:rsidP="007D32C4">
      <w:pPr>
        <w:rPr>
          <w:rFonts w:eastAsia="Calibri"/>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708"/>
        <w:gridCol w:w="709"/>
        <w:gridCol w:w="709"/>
        <w:gridCol w:w="851"/>
        <w:gridCol w:w="708"/>
        <w:gridCol w:w="709"/>
        <w:gridCol w:w="709"/>
        <w:gridCol w:w="1417"/>
        <w:gridCol w:w="1985"/>
        <w:gridCol w:w="1275"/>
        <w:gridCol w:w="1134"/>
      </w:tblGrid>
      <w:tr w:rsidR="007D32C4" w:rsidRPr="00FF4916" w:rsidTr="000643F6">
        <w:trPr>
          <w:trHeight w:val="444"/>
        </w:trPr>
        <w:tc>
          <w:tcPr>
            <w:tcW w:w="562" w:type="dxa"/>
            <w:vMerge w:val="restart"/>
          </w:tcPr>
          <w:p w:rsidR="007D32C4" w:rsidRPr="00FF4916" w:rsidRDefault="007D32C4" w:rsidP="000643F6">
            <w:pPr>
              <w:jc w:val="center"/>
              <w:rPr>
                <w:sz w:val="24"/>
                <w:szCs w:val="24"/>
              </w:rPr>
            </w:pPr>
            <w:r w:rsidRPr="00FF4916">
              <w:rPr>
                <w:sz w:val="24"/>
                <w:szCs w:val="24"/>
              </w:rPr>
              <w:t>№ п/п</w:t>
            </w:r>
          </w:p>
        </w:tc>
        <w:tc>
          <w:tcPr>
            <w:tcW w:w="2127" w:type="dxa"/>
            <w:vMerge w:val="restart"/>
          </w:tcPr>
          <w:p w:rsidR="007D32C4" w:rsidRPr="00FF4916" w:rsidRDefault="007D32C4" w:rsidP="000643F6">
            <w:pPr>
              <w:jc w:val="center"/>
              <w:rPr>
                <w:sz w:val="24"/>
                <w:szCs w:val="24"/>
              </w:rPr>
            </w:pPr>
            <w:r w:rsidRPr="00FF4916">
              <w:rPr>
                <w:sz w:val="24"/>
                <w:szCs w:val="24"/>
              </w:rPr>
              <w:t>Наименование показателя</w:t>
            </w:r>
          </w:p>
        </w:tc>
        <w:tc>
          <w:tcPr>
            <w:tcW w:w="1134" w:type="dxa"/>
            <w:vMerge w:val="restart"/>
          </w:tcPr>
          <w:p w:rsidR="007D32C4" w:rsidRPr="00FF4916" w:rsidRDefault="007D32C4" w:rsidP="000643F6">
            <w:pPr>
              <w:jc w:val="center"/>
              <w:rPr>
                <w:sz w:val="24"/>
                <w:szCs w:val="24"/>
                <w:highlight w:val="yellow"/>
              </w:rPr>
            </w:pPr>
            <w:r w:rsidRPr="00FF4916">
              <w:rPr>
                <w:sz w:val="24"/>
                <w:szCs w:val="24"/>
              </w:rPr>
              <w:t>Единица измерения (по ОКЕИ)</w:t>
            </w:r>
          </w:p>
        </w:tc>
        <w:tc>
          <w:tcPr>
            <w:tcW w:w="1417" w:type="dxa"/>
            <w:gridSpan w:val="2"/>
          </w:tcPr>
          <w:p w:rsidR="007D32C4" w:rsidRPr="00FF4916" w:rsidRDefault="007D32C4" w:rsidP="000643F6">
            <w:pPr>
              <w:jc w:val="center"/>
              <w:rPr>
                <w:sz w:val="24"/>
                <w:szCs w:val="24"/>
              </w:rPr>
            </w:pPr>
            <w:r w:rsidRPr="00FF4916">
              <w:rPr>
                <w:sz w:val="24"/>
                <w:szCs w:val="24"/>
              </w:rPr>
              <w:t xml:space="preserve">Базовое значение </w:t>
            </w:r>
          </w:p>
        </w:tc>
        <w:tc>
          <w:tcPr>
            <w:tcW w:w="5103" w:type="dxa"/>
            <w:gridSpan w:val="6"/>
            <w:tcBorders>
              <w:bottom w:val="single" w:sz="4" w:space="0" w:color="auto"/>
            </w:tcBorders>
          </w:tcPr>
          <w:p w:rsidR="007D32C4" w:rsidRPr="00FF4916" w:rsidRDefault="007D32C4" w:rsidP="000643F6">
            <w:pPr>
              <w:jc w:val="center"/>
              <w:rPr>
                <w:sz w:val="24"/>
                <w:szCs w:val="24"/>
              </w:rPr>
            </w:pPr>
            <w:r w:rsidRPr="00FF4916">
              <w:rPr>
                <w:sz w:val="24"/>
                <w:szCs w:val="24"/>
              </w:rPr>
              <w:t>Значение показателя по годам</w:t>
            </w:r>
          </w:p>
        </w:tc>
        <w:tc>
          <w:tcPr>
            <w:tcW w:w="1985" w:type="dxa"/>
            <w:vMerge w:val="restart"/>
          </w:tcPr>
          <w:p w:rsidR="007D32C4" w:rsidRPr="00FF4916" w:rsidRDefault="007D32C4" w:rsidP="000643F6">
            <w:pPr>
              <w:jc w:val="center"/>
              <w:rPr>
                <w:sz w:val="24"/>
                <w:szCs w:val="24"/>
              </w:rPr>
            </w:pPr>
            <w:r w:rsidRPr="00FF4916">
              <w:rPr>
                <w:sz w:val="24"/>
                <w:szCs w:val="24"/>
              </w:rPr>
              <w:t xml:space="preserve">Документ </w:t>
            </w:r>
          </w:p>
        </w:tc>
        <w:tc>
          <w:tcPr>
            <w:tcW w:w="1275" w:type="dxa"/>
            <w:vMerge w:val="restart"/>
          </w:tcPr>
          <w:p w:rsidR="007D32C4" w:rsidRPr="00FF4916" w:rsidRDefault="007D32C4" w:rsidP="000643F6">
            <w:pPr>
              <w:jc w:val="center"/>
              <w:rPr>
                <w:sz w:val="24"/>
                <w:szCs w:val="24"/>
              </w:rPr>
            </w:pPr>
            <w:r w:rsidRPr="00FF4916">
              <w:rPr>
                <w:sz w:val="24"/>
                <w:szCs w:val="24"/>
              </w:rPr>
              <w:t xml:space="preserve">Ответственный за достижение показателя </w:t>
            </w:r>
          </w:p>
        </w:tc>
        <w:tc>
          <w:tcPr>
            <w:tcW w:w="1134" w:type="dxa"/>
            <w:vMerge w:val="restart"/>
            <w:shd w:val="clear" w:color="auto" w:fill="FFFFFF"/>
          </w:tcPr>
          <w:p w:rsidR="007D32C4" w:rsidRPr="00FF4916" w:rsidRDefault="007D32C4" w:rsidP="000643F6">
            <w:pPr>
              <w:jc w:val="center"/>
              <w:rPr>
                <w:sz w:val="24"/>
                <w:szCs w:val="24"/>
              </w:rPr>
            </w:pPr>
            <w:r w:rsidRPr="00FF4916">
              <w:rPr>
                <w:sz w:val="24"/>
                <w:szCs w:val="24"/>
              </w:rPr>
              <w:t xml:space="preserve">Связь с показателями национальных целей </w:t>
            </w:r>
          </w:p>
        </w:tc>
      </w:tr>
      <w:tr w:rsidR="007D32C4" w:rsidRPr="00FF4916" w:rsidTr="000643F6">
        <w:trPr>
          <w:trHeight w:val="594"/>
        </w:trPr>
        <w:tc>
          <w:tcPr>
            <w:tcW w:w="562" w:type="dxa"/>
            <w:vMerge/>
          </w:tcPr>
          <w:p w:rsidR="007D32C4" w:rsidRPr="00FF4916" w:rsidRDefault="007D32C4" w:rsidP="000643F6">
            <w:pPr>
              <w:jc w:val="center"/>
              <w:rPr>
                <w:sz w:val="24"/>
                <w:szCs w:val="24"/>
              </w:rPr>
            </w:pPr>
          </w:p>
        </w:tc>
        <w:tc>
          <w:tcPr>
            <w:tcW w:w="2127" w:type="dxa"/>
            <w:vMerge/>
          </w:tcPr>
          <w:p w:rsidR="007D32C4" w:rsidRPr="00FF4916" w:rsidRDefault="007D32C4" w:rsidP="000643F6">
            <w:pPr>
              <w:jc w:val="center"/>
              <w:rPr>
                <w:sz w:val="24"/>
                <w:szCs w:val="24"/>
              </w:rPr>
            </w:pPr>
          </w:p>
        </w:tc>
        <w:tc>
          <w:tcPr>
            <w:tcW w:w="1134" w:type="dxa"/>
            <w:vMerge/>
          </w:tcPr>
          <w:p w:rsidR="007D32C4" w:rsidRPr="00FF4916" w:rsidRDefault="007D32C4" w:rsidP="000643F6">
            <w:pPr>
              <w:jc w:val="center"/>
              <w:rPr>
                <w:sz w:val="24"/>
                <w:szCs w:val="24"/>
              </w:rPr>
            </w:pPr>
          </w:p>
        </w:tc>
        <w:tc>
          <w:tcPr>
            <w:tcW w:w="708" w:type="dxa"/>
          </w:tcPr>
          <w:p w:rsidR="007D32C4" w:rsidRPr="00FF4916" w:rsidRDefault="007D32C4" w:rsidP="000643F6">
            <w:pPr>
              <w:jc w:val="center"/>
              <w:rPr>
                <w:sz w:val="24"/>
                <w:szCs w:val="24"/>
              </w:rPr>
            </w:pPr>
            <w:r w:rsidRPr="00FF4916">
              <w:rPr>
                <w:sz w:val="24"/>
                <w:szCs w:val="24"/>
              </w:rPr>
              <w:t>значение</w:t>
            </w:r>
          </w:p>
        </w:tc>
        <w:tc>
          <w:tcPr>
            <w:tcW w:w="709" w:type="dxa"/>
            <w:tcBorders>
              <w:right w:val="single" w:sz="4" w:space="0" w:color="auto"/>
            </w:tcBorders>
          </w:tcPr>
          <w:p w:rsidR="007D32C4" w:rsidRPr="00FF4916" w:rsidRDefault="007D32C4" w:rsidP="000643F6">
            <w:pPr>
              <w:jc w:val="center"/>
              <w:rPr>
                <w:sz w:val="24"/>
                <w:szCs w:val="24"/>
              </w:rPr>
            </w:pPr>
            <w:r w:rsidRPr="00FF4916">
              <w:rPr>
                <w:sz w:val="24"/>
                <w:szCs w:val="24"/>
              </w:rPr>
              <w:t>год</w:t>
            </w:r>
          </w:p>
        </w:tc>
        <w:tc>
          <w:tcPr>
            <w:tcW w:w="709" w:type="dxa"/>
            <w:tcBorders>
              <w:top w:val="single" w:sz="4" w:space="0" w:color="auto"/>
              <w:left w:val="single" w:sz="4" w:space="0" w:color="auto"/>
              <w:bottom w:val="single" w:sz="4" w:space="0" w:color="auto"/>
              <w:right w:val="single" w:sz="4" w:space="0" w:color="auto"/>
            </w:tcBorders>
          </w:tcPr>
          <w:p w:rsidR="007D32C4" w:rsidRPr="00FF4916" w:rsidRDefault="007D32C4" w:rsidP="000643F6">
            <w:pPr>
              <w:jc w:val="center"/>
              <w:rPr>
                <w:sz w:val="24"/>
                <w:szCs w:val="24"/>
              </w:rPr>
            </w:pPr>
            <w:r w:rsidRPr="00FF4916">
              <w:rPr>
                <w:sz w:val="24"/>
                <w:szCs w:val="24"/>
              </w:rPr>
              <w:t>2024</w:t>
            </w:r>
          </w:p>
        </w:tc>
        <w:tc>
          <w:tcPr>
            <w:tcW w:w="851" w:type="dxa"/>
            <w:tcBorders>
              <w:top w:val="single" w:sz="4" w:space="0" w:color="auto"/>
              <w:left w:val="single" w:sz="4" w:space="0" w:color="auto"/>
              <w:bottom w:val="single" w:sz="4" w:space="0" w:color="auto"/>
              <w:right w:val="single" w:sz="4" w:space="0" w:color="auto"/>
            </w:tcBorders>
          </w:tcPr>
          <w:p w:rsidR="007D32C4" w:rsidRPr="00FF4916" w:rsidRDefault="007D32C4" w:rsidP="000643F6">
            <w:pPr>
              <w:jc w:val="center"/>
              <w:rPr>
                <w:sz w:val="24"/>
                <w:szCs w:val="24"/>
              </w:rPr>
            </w:pPr>
            <w:r w:rsidRPr="00FF4916">
              <w:rPr>
                <w:sz w:val="24"/>
                <w:szCs w:val="24"/>
              </w:rPr>
              <w:t>2025</w:t>
            </w:r>
          </w:p>
        </w:tc>
        <w:tc>
          <w:tcPr>
            <w:tcW w:w="708" w:type="dxa"/>
            <w:tcBorders>
              <w:top w:val="single" w:sz="4" w:space="0" w:color="auto"/>
              <w:left w:val="single" w:sz="4" w:space="0" w:color="auto"/>
              <w:bottom w:val="single" w:sz="4" w:space="0" w:color="auto"/>
              <w:right w:val="single" w:sz="4" w:space="0" w:color="auto"/>
            </w:tcBorders>
          </w:tcPr>
          <w:p w:rsidR="007D32C4" w:rsidRPr="00FF4916" w:rsidRDefault="007D32C4" w:rsidP="000643F6">
            <w:pPr>
              <w:jc w:val="center"/>
              <w:rPr>
                <w:sz w:val="24"/>
                <w:szCs w:val="24"/>
              </w:rPr>
            </w:pPr>
            <w:r w:rsidRPr="00FF4916">
              <w:rPr>
                <w:sz w:val="24"/>
                <w:szCs w:val="24"/>
              </w:rPr>
              <w:t>2026</w:t>
            </w:r>
          </w:p>
        </w:tc>
        <w:tc>
          <w:tcPr>
            <w:tcW w:w="709" w:type="dxa"/>
            <w:tcBorders>
              <w:top w:val="single" w:sz="4" w:space="0" w:color="auto"/>
              <w:left w:val="single" w:sz="4" w:space="0" w:color="auto"/>
              <w:bottom w:val="single" w:sz="4" w:space="0" w:color="auto"/>
              <w:right w:val="single" w:sz="4" w:space="0" w:color="auto"/>
            </w:tcBorders>
          </w:tcPr>
          <w:p w:rsidR="007D32C4" w:rsidRPr="00FF4916" w:rsidRDefault="007D32C4" w:rsidP="000643F6">
            <w:pPr>
              <w:jc w:val="center"/>
              <w:rPr>
                <w:sz w:val="24"/>
                <w:szCs w:val="24"/>
              </w:rPr>
            </w:pPr>
            <w:r w:rsidRPr="00FF4916">
              <w:rPr>
                <w:sz w:val="24"/>
                <w:szCs w:val="24"/>
              </w:rPr>
              <w:t>2027</w:t>
            </w:r>
          </w:p>
        </w:tc>
        <w:tc>
          <w:tcPr>
            <w:tcW w:w="709" w:type="dxa"/>
            <w:tcBorders>
              <w:top w:val="single" w:sz="4" w:space="0" w:color="auto"/>
              <w:left w:val="single" w:sz="4" w:space="0" w:color="auto"/>
              <w:bottom w:val="single" w:sz="4" w:space="0" w:color="auto"/>
              <w:right w:val="single" w:sz="4" w:space="0" w:color="auto"/>
            </w:tcBorders>
          </w:tcPr>
          <w:p w:rsidR="007D32C4" w:rsidRPr="00FF4916" w:rsidRDefault="007D32C4" w:rsidP="000643F6">
            <w:pPr>
              <w:jc w:val="center"/>
              <w:rPr>
                <w:sz w:val="24"/>
                <w:szCs w:val="24"/>
              </w:rPr>
            </w:pPr>
            <w:r w:rsidRPr="00FF4916">
              <w:rPr>
                <w:sz w:val="24"/>
                <w:szCs w:val="24"/>
              </w:rPr>
              <w:t>2028</w:t>
            </w:r>
          </w:p>
        </w:tc>
        <w:tc>
          <w:tcPr>
            <w:tcW w:w="1417" w:type="dxa"/>
            <w:tcBorders>
              <w:top w:val="single" w:sz="4" w:space="0" w:color="auto"/>
              <w:left w:val="single" w:sz="4" w:space="0" w:color="auto"/>
              <w:bottom w:val="single" w:sz="4" w:space="0" w:color="auto"/>
            </w:tcBorders>
          </w:tcPr>
          <w:p w:rsidR="007D32C4" w:rsidRPr="00FF4916" w:rsidRDefault="007D32C4" w:rsidP="000643F6">
            <w:pPr>
              <w:jc w:val="center"/>
              <w:rPr>
                <w:sz w:val="24"/>
                <w:szCs w:val="24"/>
              </w:rPr>
            </w:pPr>
            <w:r w:rsidRPr="00FF4916">
              <w:rPr>
                <w:sz w:val="24"/>
                <w:szCs w:val="24"/>
              </w:rPr>
              <w:t>на момент окончания реализации муниципал</w:t>
            </w:r>
            <w:r w:rsidRPr="00FF4916">
              <w:rPr>
                <w:sz w:val="24"/>
                <w:szCs w:val="24"/>
              </w:rPr>
              <w:lastRenderedPageBreak/>
              <w:t>ьной программы</w:t>
            </w:r>
          </w:p>
        </w:tc>
        <w:tc>
          <w:tcPr>
            <w:tcW w:w="1985" w:type="dxa"/>
            <w:vMerge/>
          </w:tcPr>
          <w:p w:rsidR="007D32C4" w:rsidRPr="00FF4916" w:rsidRDefault="007D32C4" w:rsidP="000643F6">
            <w:pPr>
              <w:jc w:val="center"/>
              <w:rPr>
                <w:sz w:val="24"/>
                <w:szCs w:val="24"/>
              </w:rPr>
            </w:pPr>
          </w:p>
        </w:tc>
        <w:tc>
          <w:tcPr>
            <w:tcW w:w="1275" w:type="dxa"/>
            <w:vMerge/>
          </w:tcPr>
          <w:p w:rsidR="007D32C4" w:rsidRPr="00FF4916" w:rsidRDefault="007D32C4" w:rsidP="000643F6">
            <w:pPr>
              <w:jc w:val="center"/>
              <w:rPr>
                <w:sz w:val="24"/>
                <w:szCs w:val="24"/>
              </w:rPr>
            </w:pPr>
          </w:p>
        </w:tc>
        <w:tc>
          <w:tcPr>
            <w:tcW w:w="1134" w:type="dxa"/>
            <w:vMerge/>
            <w:shd w:val="clear" w:color="auto" w:fill="FFFFFF"/>
          </w:tcPr>
          <w:p w:rsidR="007D32C4" w:rsidRPr="00FF4916" w:rsidRDefault="007D32C4" w:rsidP="000643F6">
            <w:pPr>
              <w:jc w:val="center"/>
              <w:rPr>
                <w:sz w:val="24"/>
                <w:szCs w:val="24"/>
              </w:rPr>
            </w:pPr>
          </w:p>
        </w:tc>
      </w:tr>
      <w:tr w:rsidR="007D32C4" w:rsidRPr="00FF4916" w:rsidTr="000643F6">
        <w:trPr>
          <w:trHeight w:val="298"/>
        </w:trPr>
        <w:tc>
          <w:tcPr>
            <w:tcW w:w="562" w:type="dxa"/>
          </w:tcPr>
          <w:p w:rsidR="007D32C4" w:rsidRPr="00FF4916" w:rsidRDefault="007D32C4" w:rsidP="000643F6">
            <w:pPr>
              <w:rPr>
                <w:sz w:val="24"/>
                <w:szCs w:val="24"/>
              </w:rPr>
            </w:pPr>
            <w:r w:rsidRPr="00FF4916">
              <w:rPr>
                <w:sz w:val="24"/>
                <w:szCs w:val="24"/>
              </w:rPr>
              <w:t>1</w:t>
            </w:r>
          </w:p>
        </w:tc>
        <w:tc>
          <w:tcPr>
            <w:tcW w:w="2127" w:type="dxa"/>
          </w:tcPr>
          <w:p w:rsidR="007D32C4" w:rsidRPr="00FF4916" w:rsidRDefault="007D32C4" w:rsidP="000643F6">
            <w:pPr>
              <w:ind w:right="-21"/>
              <w:contextualSpacing/>
              <w:rPr>
                <w:rFonts w:eastAsia="Calibri"/>
                <w:sz w:val="24"/>
                <w:szCs w:val="24"/>
                <w:lang w:eastAsia="en-US"/>
              </w:rPr>
            </w:pPr>
            <w:r w:rsidRPr="00FF4916">
              <w:rPr>
                <w:rFonts w:eastAsia="Calibri"/>
                <w:sz w:val="24"/>
                <w:szCs w:val="24"/>
                <w:lang w:eastAsia="en-US"/>
              </w:rPr>
              <w:t>2</w:t>
            </w:r>
          </w:p>
        </w:tc>
        <w:tc>
          <w:tcPr>
            <w:tcW w:w="1134" w:type="dxa"/>
          </w:tcPr>
          <w:p w:rsidR="007D32C4" w:rsidRPr="00FF4916" w:rsidRDefault="007D32C4" w:rsidP="000643F6">
            <w:pPr>
              <w:rPr>
                <w:sz w:val="24"/>
                <w:szCs w:val="24"/>
              </w:rPr>
            </w:pPr>
            <w:r w:rsidRPr="00FF4916">
              <w:rPr>
                <w:sz w:val="24"/>
                <w:szCs w:val="24"/>
              </w:rPr>
              <w:t>3</w:t>
            </w:r>
          </w:p>
        </w:tc>
        <w:tc>
          <w:tcPr>
            <w:tcW w:w="708" w:type="dxa"/>
          </w:tcPr>
          <w:p w:rsidR="007D32C4" w:rsidRPr="00FF4916" w:rsidRDefault="007D32C4" w:rsidP="000643F6">
            <w:pPr>
              <w:rPr>
                <w:sz w:val="24"/>
                <w:szCs w:val="24"/>
              </w:rPr>
            </w:pPr>
            <w:r w:rsidRPr="00FF4916">
              <w:rPr>
                <w:sz w:val="24"/>
                <w:szCs w:val="24"/>
              </w:rPr>
              <w:t>4</w:t>
            </w:r>
          </w:p>
        </w:tc>
        <w:tc>
          <w:tcPr>
            <w:tcW w:w="709" w:type="dxa"/>
            <w:tcBorders>
              <w:top w:val="single" w:sz="4" w:space="0" w:color="auto"/>
            </w:tcBorders>
          </w:tcPr>
          <w:p w:rsidR="007D32C4" w:rsidRPr="00FF4916" w:rsidRDefault="007D32C4" w:rsidP="000643F6">
            <w:pPr>
              <w:ind w:left="27"/>
              <w:contextualSpacing/>
              <w:rPr>
                <w:rFonts w:eastAsia="Calibri"/>
                <w:sz w:val="24"/>
                <w:szCs w:val="24"/>
                <w:lang w:eastAsia="en-US"/>
              </w:rPr>
            </w:pPr>
            <w:r w:rsidRPr="00FF4916">
              <w:rPr>
                <w:rFonts w:eastAsia="Calibri"/>
                <w:sz w:val="24"/>
                <w:szCs w:val="24"/>
                <w:lang w:eastAsia="en-US"/>
              </w:rPr>
              <w:t>5</w:t>
            </w:r>
          </w:p>
        </w:tc>
        <w:tc>
          <w:tcPr>
            <w:tcW w:w="709" w:type="dxa"/>
            <w:tcBorders>
              <w:top w:val="single" w:sz="4" w:space="0" w:color="auto"/>
            </w:tcBorders>
          </w:tcPr>
          <w:p w:rsidR="007D32C4" w:rsidRPr="00FF4916" w:rsidRDefault="007D32C4" w:rsidP="000643F6">
            <w:pPr>
              <w:rPr>
                <w:sz w:val="24"/>
                <w:szCs w:val="24"/>
              </w:rPr>
            </w:pPr>
            <w:r w:rsidRPr="00FF4916">
              <w:rPr>
                <w:sz w:val="24"/>
                <w:szCs w:val="24"/>
              </w:rPr>
              <w:t>6</w:t>
            </w:r>
          </w:p>
        </w:tc>
        <w:tc>
          <w:tcPr>
            <w:tcW w:w="851" w:type="dxa"/>
            <w:tcBorders>
              <w:top w:val="single" w:sz="4" w:space="0" w:color="auto"/>
            </w:tcBorders>
          </w:tcPr>
          <w:p w:rsidR="007D32C4" w:rsidRPr="00FF4916" w:rsidRDefault="007D32C4" w:rsidP="000643F6">
            <w:pPr>
              <w:ind w:left="-2"/>
              <w:contextualSpacing/>
              <w:rPr>
                <w:rFonts w:eastAsia="Calibri"/>
                <w:sz w:val="24"/>
                <w:szCs w:val="24"/>
                <w:lang w:eastAsia="en-US"/>
              </w:rPr>
            </w:pPr>
            <w:r w:rsidRPr="00FF4916">
              <w:rPr>
                <w:rFonts w:eastAsia="Calibri"/>
                <w:sz w:val="24"/>
                <w:szCs w:val="24"/>
                <w:lang w:eastAsia="en-US"/>
              </w:rPr>
              <w:t>7</w:t>
            </w:r>
          </w:p>
        </w:tc>
        <w:tc>
          <w:tcPr>
            <w:tcW w:w="708" w:type="dxa"/>
            <w:tcBorders>
              <w:top w:val="single" w:sz="4" w:space="0" w:color="auto"/>
            </w:tcBorders>
          </w:tcPr>
          <w:p w:rsidR="007D32C4" w:rsidRPr="00FF4916" w:rsidRDefault="007D32C4" w:rsidP="000643F6">
            <w:pPr>
              <w:contextualSpacing/>
              <w:rPr>
                <w:rFonts w:eastAsia="Calibri"/>
                <w:sz w:val="24"/>
                <w:szCs w:val="24"/>
                <w:lang w:eastAsia="en-US"/>
              </w:rPr>
            </w:pPr>
            <w:r w:rsidRPr="00FF4916">
              <w:rPr>
                <w:rFonts w:eastAsia="Calibri"/>
                <w:sz w:val="24"/>
                <w:szCs w:val="24"/>
                <w:lang w:eastAsia="en-US"/>
              </w:rPr>
              <w:t>8</w:t>
            </w:r>
          </w:p>
        </w:tc>
        <w:tc>
          <w:tcPr>
            <w:tcW w:w="709" w:type="dxa"/>
            <w:tcBorders>
              <w:top w:val="single" w:sz="4" w:space="0" w:color="auto"/>
            </w:tcBorders>
          </w:tcPr>
          <w:p w:rsidR="007D32C4" w:rsidRPr="00FF4916" w:rsidRDefault="007D32C4" w:rsidP="000643F6">
            <w:pPr>
              <w:contextualSpacing/>
              <w:rPr>
                <w:rFonts w:eastAsia="Calibri"/>
                <w:sz w:val="24"/>
                <w:szCs w:val="24"/>
                <w:lang w:eastAsia="en-US"/>
              </w:rPr>
            </w:pPr>
            <w:r w:rsidRPr="00FF4916">
              <w:rPr>
                <w:rFonts w:eastAsia="Calibri"/>
                <w:sz w:val="24"/>
                <w:szCs w:val="24"/>
                <w:lang w:eastAsia="en-US"/>
              </w:rPr>
              <w:t>9</w:t>
            </w:r>
          </w:p>
        </w:tc>
        <w:tc>
          <w:tcPr>
            <w:tcW w:w="709" w:type="dxa"/>
            <w:tcBorders>
              <w:top w:val="single" w:sz="4" w:space="0" w:color="auto"/>
            </w:tcBorders>
          </w:tcPr>
          <w:p w:rsidR="007D32C4" w:rsidRPr="00FF4916" w:rsidRDefault="007D32C4" w:rsidP="000643F6">
            <w:pPr>
              <w:contextualSpacing/>
              <w:rPr>
                <w:rFonts w:eastAsia="Calibri"/>
                <w:sz w:val="24"/>
                <w:szCs w:val="24"/>
                <w:lang w:eastAsia="en-US"/>
              </w:rPr>
            </w:pPr>
            <w:r w:rsidRPr="00FF4916">
              <w:rPr>
                <w:rFonts w:eastAsia="Calibri"/>
                <w:sz w:val="24"/>
                <w:szCs w:val="24"/>
                <w:lang w:eastAsia="en-US"/>
              </w:rPr>
              <w:t>10</w:t>
            </w:r>
          </w:p>
        </w:tc>
        <w:tc>
          <w:tcPr>
            <w:tcW w:w="1417" w:type="dxa"/>
            <w:tcBorders>
              <w:top w:val="single" w:sz="4" w:space="0" w:color="auto"/>
            </w:tcBorders>
          </w:tcPr>
          <w:p w:rsidR="007D32C4" w:rsidRPr="00FF4916" w:rsidRDefault="007D32C4" w:rsidP="000643F6">
            <w:pPr>
              <w:contextualSpacing/>
              <w:rPr>
                <w:rFonts w:eastAsia="Calibri"/>
                <w:sz w:val="24"/>
                <w:szCs w:val="24"/>
                <w:lang w:eastAsia="en-US"/>
              </w:rPr>
            </w:pPr>
            <w:r w:rsidRPr="00FF4916">
              <w:rPr>
                <w:rFonts w:eastAsia="Calibri"/>
                <w:sz w:val="24"/>
                <w:szCs w:val="24"/>
                <w:lang w:eastAsia="en-US"/>
              </w:rPr>
              <w:t>11</w:t>
            </w:r>
          </w:p>
        </w:tc>
        <w:tc>
          <w:tcPr>
            <w:tcW w:w="1985" w:type="dxa"/>
          </w:tcPr>
          <w:p w:rsidR="007D32C4" w:rsidRPr="00FF4916" w:rsidRDefault="007D32C4" w:rsidP="000643F6">
            <w:pPr>
              <w:contextualSpacing/>
              <w:rPr>
                <w:rFonts w:eastAsia="Calibri"/>
                <w:sz w:val="24"/>
                <w:szCs w:val="24"/>
                <w:lang w:eastAsia="en-US"/>
              </w:rPr>
            </w:pPr>
            <w:r w:rsidRPr="00FF4916">
              <w:rPr>
                <w:rFonts w:eastAsia="Calibri"/>
                <w:sz w:val="24"/>
                <w:szCs w:val="24"/>
                <w:lang w:eastAsia="en-US"/>
              </w:rPr>
              <w:t>12</w:t>
            </w:r>
          </w:p>
        </w:tc>
        <w:tc>
          <w:tcPr>
            <w:tcW w:w="1275" w:type="dxa"/>
          </w:tcPr>
          <w:p w:rsidR="007D32C4" w:rsidRPr="00FF4916" w:rsidRDefault="007D32C4" w:rsidP="000643F6">
            <w:pPr>
              <w:contextualSpacing/>
              <w:rPr>
                <w:rFonts w:eastAsia="Calibri"/>
                <w:sz w:val="24"/>
                <w:szCs w:val="24"/>
                <w:lang w:eastAsia="en-US"/>
              </w:rPr>
            </w:pPr>
            <w:r w:rsidRPr="00FF4916">
              <w:rPr>
                <w:rFonts w:eastAsia="Calibri"/>
                <w:sz w:val="24"/>
                <w:szCs w:val="24"/>
                <w:lang w:eastAsia="en-US"/>
              </w:rPr>
              <w:t>13</w:t>
            </w:r>
          </w:p>
        </w:tc>
        <w:tc>
          <w:tcPr>
            <w:tcW w:w="1134" w:type="dxa"/>
          </w:tcPr>
          <w:p w:rsidR="007D32C4" w:rsidRPr="00FF4916" w:rsidRDefault="007D32C4" w:rsidP="000643F6">
            <w:pPr>
              <w:contextualSpacing/>
              <w:rPr>
                <w:rFonts w:eastAsia="Calibri"/>
                <w:sz w:val="24"/>
                <w:szCs w:val="24"/>
                <w:lang w:eastAsia="en-US"/>
              </w:rPr>
            </w:pPr>
            <w:r w:rsidRPr="00FF4916">
              <w:rPr>
                <w:rFonts w:eastAsia="Calibri"/>
                <w:sz w:val="24"/>
                <w:szCs w:val="24"/>
                <w:lang w:eastAsia="en-US"/>
              </w:rPr>
              <w:t>14</w:t>
            </w:r>
          </w:p>
        </w:tc>
      </w:tr>
      <w:tr w:rsidR="007D32C4" w:rsidRPr="00FF4916" w:rsidTr="000643F6">
        <w:trPr>
          <w:trHeight w:val="270"/>
        </w:trPr>
        <w:tc>
          <w:tcPr>
            <w:tcW w:w="14737" w:type="dxa"/>
            <w:gridSpan w:val="14"/>
          </w:tcPr>
          <w:p w:rsidR="007D32C4" w:rsidRPr="00FF4916" w:rsidRDefault="007D32C4" w:rsidP="000643F6">
            <w:pPr>
              <w:jc w:val="center"/>
              <w:rPr>
                <w:sz w:val="24"/>
                <w:szCs w:val="24"/>
              </w:rPr>
            </w:pPr>
            <w:r>
              <w:rPr>
                <w:sz w:val="24"/>
                <w:szCs w:val="24"/>
              </w:rPr>
              <w:t>Цель «</w:t>
            </w:r>
            <w:r w:rsidRPr="00FF4916">
              <w:rPr>
                <w:sz w:val="24"/>
                <w:szCs w:val="24"/>
              </w:rPr>
              <w:t>Повышение эффективности муниципальной службы</w:t>
            </w:r>
            <w:r>
              <w:rPr>
                <w:sz w:val="24"/>
                <w:szCs w:val="24"/>
              </w:rPr>
              <w:t>»</w:t>
            </w:r>
          </w:p>
        </w:tc>
      </w:tr>
      <w:tr w:rsidR="007D32C4" w:rsidRPr="00FF4916" w:rsidTr="000643F6">
        <w:trPr>
          <w:trHeight w:val="372"/>
        </w:trPr>
        <w:tc>
          <w:tcPr>
            <w:tcW w:w="562" w:type="dxa"/>
          </w:tcPr>
          <w:p w:rsidR="007D32C4" w:rsidRPr="00FF4916" w:rsidRDefault="007D32C4" w:rsidP="000643F6">
            <w:pPr>
              <w:rPr>
                <w:sz w:val="24"/>
                <w:szCs w:val="24"/>
              </w:rPr>
            </w:pPr>
            <w:r w:rsidRPr="00FF4916">
              <w:rPr>
                <w:sz w:val="24"/>
                <w:szCs w:val="24"/>
              </w:rPr>
              <w:t>1.</w:t>
            </w:r>
          </w:p>
        </w:tc>
        <w:tc>
          <w:tcPr>
            <w:tcW w:w="2127" w:type="dxa"/>
          </w:tcPr>
          <w:p w:rsidR="007D32C4" w:rsidRPr="00FF4916" w:rsidRDefault="007D32C4" w:rsidP="000643F6">
            <w:pPr>
              <w:jc w:val="both"/>
              <w:rPr>
                <w:sz w:val="24"/>
                <w:szCs w:val="24"/>
              </w:rPr>
            </w:pPr>
            <w:r w:rsidRPr="00FF4916">
              <w:rPr>
                <w:color w:val="000000"/>
                <w:sz w:val="24"/>
                <w:szCs w:val="24"/>
              </w:rPr>
              <w:t>Доля муниципальных служащих, получивших дополнительное 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c>
          <w:tcPr>
            <w:tcW w:w="1134" w:type="dxa"/>
          </w:tcPr>
          <w:p w:rsidR="007D32C4" w:rsidRPr="00FF4916" w:rsidRDefault="007D32C4" w:rsidP="000643F6">
            <w:pPr>
              <w:rPr>
                <w:sz w:val="24"/>
                <w:szCs w:val="24"/>
              </w:rPr>
            </w:pPr>
            <w:r w:rsidRPr="00FF4916">
              <w:rPr>
                <w:sz w:val="24"/>
                <w:szCs w:val="24"/>
              </w:rPr>
              <w:t>процент</w:t>
            </w:r>
          </w:p>
        </w:tc>
        <w:tc>
          <w:tcPr>
            <w:tcW w:w="708" w:type="dxa"/>
          </w:tcPr>
          <w:p w:rsidR="007D32C4" w:rsidRPr="00FF4916" w:rsidRDefault="007D32C4" w:rsidP="000643F6">
            <w:pPr>
              <w:rPr>
                <w:sz w:val="24"/>
                <w:szCs w:val="24"/>
              </w:rPr>
            </w:pPr>
            <w:r w:rsidRPr="00FF4916">
              <w:rPr>
                <w:sz w:val="24"/>
                <w:szCs w:val="24"/>
              </w:rPr>
              <w:t>100</w:t>
            </w:r>
          </w:p>
        </w:tc>
        <w:tc>
          <w:tcPr>
            <w:tcW w:w="709" w:type="dxa"/>
          </w:tcPr>
          <w:p w:rsidR="007D32C4" w:rsidRPr="00FF4916" w:rsidRDefault="007D32C4" w:rsidP="000643F6">
            <w:pPr>
              <w:rPr>
                <w:sz w:val="24"/>
                <w:szCs w:val="24"/>
              </w:rPr>
            </w:pPr>
            <w:r w:rsidRPr="00FF4916">
              <w:rPr>
                <w:sz w:val="24"/>
                <w:szCs w:val="24"/>
              </w:rPr>
              <w:t>202</w:t>
            </w:r>
            <w:r>
              <w:rPr>
                <w:sz w:val="24"/>
                <w:szCs w:val="24"/>
              </w:rPr>
              <w:t>2</w:t>
            </w:r>
          </w:p>
        </w:tc>
        <w:tc>
          <w:tcPr>
            <w:tcW w:w="709" w:type="dxa"/>
          </w:tcPr>
          <w:p w:rsidR="007D32C4" w:rsidRPr="00FF4916" w:rsidRDefault="007D32C4" w:rsidP="000643F6">
            <w:pPr>
              <w:rPr>
                <w:sz w:val="24"/>
                <w:szCs w:val="24"/>
              </w:rPr>
            </w:pPr>
            <w:r w:rsidRPr="00FF4916">
              <w:rPr>
                <w:sz w:val="24"/>
                <w:szCs w:val="24"/>
              </w:rPr>
              <w:t>100</w:t>
            </w:r>
          </w:p>
        </w:tc>
        <w:tc>
          <w:tcPr>
            <w:tcW w:w="851" w:type="dxa"/>
          </w:tcPr>
          <w:p w:rsidR="007D32C4" w:rsidRPr="00FF4916" w:rsidRDefault="007D32C4" w:rsidP="000643F6">
            <w:pPr>
              <w:rPr>
                <w:sz w:val="24"/>
                <w:szCs w:val="24"/>
              </w:rPr>
            </w:pPr>
            <w:r w:rsidRPr="00FF4916">
              <w:rPr>
                <w:sz w:val="24"/>
                <w:szCs w:val="24"/>
              </w:rPr>
              <w:t>100</w:t>
            </w:r>
          </w:p>
        </w:tc>
        <w:tc>
          <w:tcPr>
            <w:tcW w:w="708" w:type="dxa"/>
          </w:tcPr>
          <w:p w:rsidR="007D32C4" w:rsidRPr="00FF4916" w:rsidRDefault="007D32C4" w:rsidP="000643F6">
            <w:pPr>
              <w:rPr>
                <w:sz w:val="24"/>
                <w:szCs w:val="24"/>
              </w:rPr>
            </w:pPr>
            <w:r w:rsidRPr="00FF4916">
              <w:rPr>
                <w:sz w:val="24"/>
                <w:szCs w:val="24"/>
              </w:rPr>
              <w:t>100</w:t>
            </w:r>
          </w:p>
        </w:tc>
        <w:tc>
          <w:tcPr>
            <w:tcW w:w="709" w:type="dxa"/>
          </w:tcPr>
          <w:p w:rsidR="007D32C4" w:rsidRPr="00FF4916" w:rsidRDefault="007D32C4" w:rsidP="000643F6">
            <w:pPr>
              <w:rPr>
                <w:sz w:val="24"/>
                <w:szCs w:val="24"/>
              </w:rPr>
            </w:pPr>
            <w:r w:rsidRPr="00FF4916">
              <w:rPr>
                <w:sz w:val="24"/>
                <w:szCs w:val="24"/>
              </w:rPr>
              <w:t>100</w:t>
            </w:r>
          </w:p>
        </w:tc>
        <w:tc>
          <w:tcPr>
            <w:tcW w:w="709" w:type="dxa"/>
          </w:tcPr>
          <w:p w:rsidR="007D32C4" w:rsidRPr="00FF4916" w:rsidRDefault="007D32C4" w:rsidP="000643F6">
            <w:pPr>
              <w:rPr>
                <w:sz w:val="24"/>
                <w:szCs w:val="24"/>
              </w:rPr>
            </w:pPr>
            <w:r w:rsidRPr="00FF4916">
              <w:rPr>
                <w:sz w:val="24"/>
                <w:szCs w:val="24"/>
              </w:rPr>
              <w:t>100</w:t>
            </w:r>
          </w:p>
        </w:tc>
        <w:tc>
          <w:tcPr>
            <w:tcW w:w="1417" w:type="dxa"/>
          </w:tcPr>
          <w:p w:rsidR="007D32C4" w:rsidRPr="00FF4916" w:rsidRDefault="007D32C4" w:rsidP="000643F6">
            <w:pPr>
              <w:rPr>
                <w:sz w:val="24"/>
                <w:szCs w:val="24"/>
              </w:rPr>
            </w:pPr>
            <w:r w:rsidRPr="00FF4916">
              <w:rPr>
                <w:sz w:val="24"/>
                <w:szCs w:val="24"/>
              </w:rPr>
              <w:t>100</w:t>
            </w:r>
          </w:p>
        </w:tc>
        <w:tc>
          <w:tcPr>
            <w:tcW w:w="1985" w:type="dxa"/>
          </w:tcPr>
          <w:p w:rsidR="007D32C4" w:rsidRPr="00FF4916" w:rsidRDefault="007D32C4" w:rsidP="000643F6">
            <w:pPr>
              <w:rPr>
                <w:sz w:val="24"/>
                <w:szCs w:val="24"/>
              </w:rPr>
            </w:pPr>
            <w:r w:rsidRPr="00FF4916">
              <w:rPr>
                <w:color w:val="000000"/>
                <w:sz w:val="24"/>
                <w:szCs w:val="24"/>
              </w:rPr>
              <w:t>Федеральный закон от 02.03.2007 № 25-ФЗ «О муниципальной службе в Российской Федерации», Закон Ханты-Мансийского автономного округа − Югры от 13.07.2007 № 113-оз «Об отдельных вопросах муниципальной службы в Ханты-Мансийском автономном округе − Югре»</w:t>
            </w:r>
          </w:p>
        </w:tc>
        <w:tc>
          <w:tcPr>
            <w:tcW w:w="1275" w:type="dxa"/>
          </w:tcPr>
          <w:p w:rsidR="007D32C4" w:rsidRPr="00FF4916" w:rsidRDefault="007D32C4" w:rsidP="000643F6">
            <w:pPr>
              <w:jc w:val="both"/>
              <w:rPr>
                <w:sz w:val="24"/>
                <w:szCs w:val="24"/>
              </w:rPr>
            </w:pPr>
            <w:r w:rsidRPr="00FF4916">
              <w:rPr>
                <w:sz w:val="24"/>
                <w:szCs w:val="24"/>
              </w:rPr>
              <w:t>отдел муниципальной службы, кадров и наград администрации района</w:t>
            </w:r>
          </w:p>
        </w:tc>
        <w:tc>
          <w:tcPr>
            <w:tcW w:w="1134" w:type="dxa"/>
          </w:tcPr>
          <w:p w:rsidR="007D32C4" w:rsidRPr="00FF4916" w:rsidRDefault="007D32C4" w:rsidP="000643F6">
            <w:pPr>
              <w:rPr>
                <w:sz w:val="24"/>
                <w:szCs w:val="24"/>
              </w:rPr>
            </w:pPr>
            <w:r w:rsidRPr="00FF4916">
              <w:rPr>
                <w:sz w:val="24"/>
                <w:szCs w:val="24"/>
              </w:rPr>
              <w:t>-</w:t>
            </w:r>
          </w:p>
        </w:tc>
      </w:tr>
    </w:tbl>
    <w:p w:rsidR="00A93FBF" w:rsidRDefault="00A93FBF" w:rsidP="007D32C4">
      <w:pPr>
        <w:jc w:val="center"/>
        <w:rPr>
          <w:sz w:val="24"/>
          <w:szCs w:val="24"/>
        </w:rPr>
      </w:pPr>
    </w:p>
    <w:p w:rsidR="007D32C4" w:rsidRDefault="007D32C4" w:rsidP="007D32C4">
      <w:pPr>
        <w:jc w:val="center"/>
        <w:rPr>
          <w:sz w:val="24"/>
          <w:szCs w:val="24"/>
        </w:rPr>
      </w:pPr>
      <w:r>
        <w:rPr>
          <w:sz w:val="24"/>
          <w:szCs w:val="24"/>
        </w:rPr>
        <w:t xml:space="preserve">3. </w:t>
      </w:r>
      <w:r w:rsidRPr="008C16A5">
        <w:rPr>
          <w:sz w:val="24"/>
          <w:szCs w:val="24"/>
        </w:rPr>
        <w:t xml:space="preserve">Помесячный план достижения показателей </w:t>
      </w:r>
      <w:r>
        <w:rPr>
          <w:sz w:val="24"/>
          <w:szCs w:val="24"/>
        </w:rPr>
        <w:t>муниципальной</w:t>
      </w:r>
      <w:r w:rsidRPr="008C16A5">
        <w:rPr>
          <w:sz w:val="24"/>
          <w:szCs w:val="24"/>
        </w:rPr>
        <w:t xml:space="preserve"> программы </w:t>
      </w:r>
      <w:r w:rsidRPr="0091339F">
        <w:rPr>
          <w:sz w:val="24"/>
          <w:szCs w:val="24"/>
        </w:rPr>
        <w:t>в 202</w:t>
      </w:r>
      <w:r w:rsidR="0010230B">
        <w:rPr>
          <w:sz w:val="24"/>
          <w:szCs w:val="24"/>
        </w:rPr>
        <w:t>6</w:t>
      </w:r>
      <w:r w:rsidRPr="0091339F">
        <w:rPr>
          <w:sz w:val="24"/>
          <w:szCs w:val="24"/>
        </w:rPr>
        <w:t xml:space="preserve"> году</w:t>
      </w:r>
    </w:p>
    <w:p w:rsidR="00A93FBF" w:rsidRDefault="00A93FBF" w:rsidP="007D32C4">
      <w:pPr>
        <w:jc w:val="center"/>
        <w:rPr>
          <w:sz w:val="24"/>
          <w:szCs w:val="24"/>
        </w:rPr>
      </w:pPr>
    </w:p>
    <w:tbl>
      <w:tblPr>
        <w:tblpPr w:leftFromText="180" w:rightFromText="180" w:vertAnchor="text" w:horzAnchor="margin" w:tblpY="112"/>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6"/>
        <w:gridCol w:w="1111"/>
        <w:gridCol w:w="648"/>
        <w:gridCol w:w="690"/>
        <w:gridCol w:w="681"/>
        <w:gridCol w:w="822"/>
        <w:gridCol w:w="728"/>
        <w:gridCol w:w="707"/>
        <w:gridCol w:w="566"/>
        <w:gridCol w:w="530"/>
        <w:gridCol w:w="572"/>
        <w:gridCol w:w="575"/>
        <w:gridCol w:w="861"/>
        <w:gridCol w:w="1857"/>
      </w:tblGrid>
      <w:tr w:rsidR="007D32C4" w:rsidRPr="004728E2" w:rsidTr="000643F6">
        <w:trPr>
          <w:trHeight w:val="485"/>
        </w:trPr>
        <w:tc>
          <w:tcPr>
            <w:tcW w:w="245" w:type="pct"/>
            <w:vMerge w:val="restart"/>
          </w:tcPr>
          <w:p w:rsidR="007D32C4" w:rsidRDefault="007D32C4" w:rsidP="000643F6">
            <w:pPr>
              <w:spacing w:before="60" w:after="60"/>
              <w:jc w:val="center"/>
              <w:rPr>
                <w:sz w:val="22"/>
                <w:szCs w:val="22"/>
              </w:rPr>
            </w:pPr>
            <w:r w:rsidRPr="004728E2">
              <w:rPr>
                <w:sz w:val="22"/>
                <w:szCs w:val="22"/>
              </w:rPr>
              <w:t xml:space="preserve">№ </w:t>
            </w:r>
          </w:p>
          <w:p w:rsidR="007D32C4" w:rsidRPr="004728E2" w:rsidRDefault="007D32C4" w:rsidP="000643F6">
            <w:pPr>
              <w:spacing w:before="60" w:after="60"/>
              <w:jc w:val="center"/>
              <w:rPr>
                <w:sz w:val="22"/>
                <w:szCs w:val="22"/>
              </w:rPr>
            </w:pPr>
            <w:r w:rsidRPr="004728E2">
              <w:rPr>
                <w:sz w:val="22"/>
                <w:szCs w:val="22"/>
              </w:rPr>
              <w:t>п/п</w:t>
            </w:r>
          </w:p>
        </w:tc>
        <w:tc>
          <w:tcPr>
            <w:tcW w:w="1244" w:type="pct"/>
            <w:vMerge w:val="restart"/>
          </w:tcPr>
          <w:p w:rsidR="007D32C4" w:rsidRPr="004728E2" w:rsidRDefault="007D32C4" w:rsidP="000643F6">
            <w:pPr>
              <w:jc w:val="center"/>
              <w:rPr>
                <w:sz w:val="22"/>
                <w:szCs w:val="22"/>
              </w:rPr>
            </w:pPr>
            <w:r w:rsidRPr="004728E2">
              <w:rPr>
                <w:sz w:val="22"/>
                <w:szCs w:val="22"/>
              </w:rPr>
              <w:t xml:space="preserve">Наименование показателя </w:t>
            </w:r>
          </w:p>
        </w:tc>
        <w:tc>
          <w:tcPr>
            <w:tcW w:w="377" w:type="pct"/>
            <w:vMerge w:val="restart"/>
          </w:tcPr>
          <w:p w:rsidR="007D32C4" w:rsidRPr="004728E2" w:rsidRDefault="007D32C4" w:rsidP="000643F6">
            <w:pPr>
              <w:jc w:val="center"/>
              <w:rPr>
                <w:sz w:val="22"/>
                <w:szCs w:val="22"/>
              </w:rPr>
            </w:pPr>
            <w:r w:rsidRPr="004728E2">
              <w:rPr>
                <w:sz w:val="22"/>
                <w:szCs w:val="22"/>
              </w:rPr>
              <w:t>Единица измерения (по ОКЕИ)</w:t>
            </w:r>
          </w:p>
        </w:tc>
        <w:tc>
          <w:tcPr>
            <w:tcW w:w="2504" w:type="pct"/>
            <w:gridSpan w:val="11"/>
          </w:tcPr>
          <w:p w:rsidR="007D32C4" w:rsidRPr="004728E2" w:rsidRDefault="007D32C4" w:rsidP="000643F6">
            <w:pPr>
              <w:spacing w:before="60" w:after="60"/>
              <w:jc w:val="center"/>
              <w:rPr>
                <w:sz w:val="22"/>
                <w:szCs w:val="22"/>
              </w:rPr>
            </w:pPr>
            <w:r w:rsidRPr="004728E2">
              <w:rPr>
                <w:sz w:val="22"/>
                <w:szCs w:val="22"/>
              </w:rPr>
              <w:t>Плановые значения по кварталам/месяцам</w:t>
            </w:r>
          </w:p>
        </w:tc>
        <w:tc>
          <w:tcPr>
            <w:tcW w:w="630" w:type="pct"/>
            <w:vMerge w:val="restart"/>
          </w:tcPr>
          <w:p w:rsidR="007D32C4" w:rsidRPr="004728E2" w:rsidRDefault="007D32C4" w:rsidP="000643F6">
            <w:pPr>
              <w:spacing w:line="240" w:lineRule="atLeast"/>
              <w:jc w:val="center"/>
              <w:rPr>
                <w:sz w:val="22"/>
                <w:szCs w:val="22"/>
              </w:rPr>
            </w:pPr>
            <w:r w:rsidRPr="004728E2">
              <w:rPr>
                <w:sz w:val="22"/>
                <w:szCs w:val="22"/>
              </w:rPr>
              <w:t>На конец года</w:t>
            </w:r>
          </w:p>
        </w:tc>
      </w:tr>
      <w:tr w:rsidR="007D32C4" w:rsidRPr="004728E2" w:rsidTr="000643F6">
        <w:trPr>
          <w:trHeight w:val="661"/>
        </w:trPr>
        <w:tc>
          <w:tcPr>
            <w:tcW w:w="245" w:type="pct"/>
            <w:vMerge/>
          </w:tcPr>
          <w:p w:rsidR="007D32C4" w:rsidRPr="004728E2" w:rsidRDefault="007D32C4" w:rsidP="000643F6">
            <w:pPr>
              <w:spacing w:before="60" w:after="60" w:line="240" w:lineRule="atLeast"/>
              <w:jc w:val="center"/>
              <w:rPr>
                <w:sz w:val="22"/>
                <w:szCs w:val="22"/>
              </w:rPr>
            </w:pPr>
          </w:p>
        </w:tc>
        <w:tc>
          <w:tcPr>
            <w:tcW w:w="1244" w:type="pct"/>
            <w:vMerge/>
          </w:tcPr>
          <w:p w:rsidR="007D32C4" w:rsidRPr="004728E2" w:rsidRDefault="007D32C4" w:rsidP="000643F6">
            <w:pPr>
              <w:spacing w:before="60" w:after="60" w:line="240" w:lineRule="atLeast"/>
              <w:jc w:val="center"/>
              <w:rPr>
                <w:sz w:val="22"/>
                <w:szCs w:val="22"/>
              </w:rPr>
            </w:pPr>
          </w:p>
        </w:tc>
        <w:tc>
          <w:tcPr>
            <w:tcW w:w="377" w:type="pct"/>
            <w:vMerge/>
          </w:tcPr>
          <w:p w:rsidR="007D32C4" w:rsidRPr="004728E2" w:rsidRDefault="007D32C4" w:rsidP="000643F6">
            <w:pPr>
              <w:spacing w:before="60" w:after="60" w:line="240" w:lineRule="atLeast"/>
              <w:jc w:val="center"/>
              <w:rPr>
                <w:sz w:val="22"/>
                <w:szCs w:val="22"/>
              </w:rPr>
            </w:pPr>
          </w:p>
        </w:tc>
        <w:tc>
          <w:tcPr>
            <w:tcW w:w="220" w:type="pct"/>
          </w:tcPr>
          <w:p w:rsidR="007D32C4" w:rsidRPr="004728E2" w:rsidRDefault="007D32C4" w:rsidP="000643F6">
            <w:pPr>
              <w:spacing w:before="60" w:after="60" w:line="240" w:lineRule="atLeast"/>
              <w:jc w:val="center"/>
              <w:rPr>
                <w:sz w:val="22"/>
                <w:szCs w:val="22"/>
              </w:rPr>
            </w:pPr>
            <w:r w:rsidRPr="004728E2">
              <w:rPr>
                <w:sz w:val="22"/>
                <w:szCs w:val="22"/>
              </w:rPr>
              <w:t>янв.</w:t>
            </w:r>
          </w:p>
        </w:tc>
        <w:tc>
          <w:tcPr>
            <w:tcW w:w="234" w:type="pct"/>
          </w:tcPr>
          <w:p w:rsidR="007D32C4" w:rsidRPr="004728E2" w:rsidRDefault="007D32C4" w:rsidP="000643F6">
            <w:pPr>
              <w:spacing w:before="60" w:after="60" w:line="240" w:lineRule="atLeast"/>
              <w:jc w:val="center"/>
              <w:rPr>
                <w:sz w:val="22"/>
                <w:szCs w:val="22"/>
              </w:rPr>
            </w:pPr>
            <w:r w:rsidRPr="004728E2">
              <w:rPr>
                <w:sz w:val="22"/>
                <w:szCs w:val="22"/>
              </w:rPr>
              <w:t>фев.</w:t>
            </w:r>
          </w:p>
        </w:tc>
        <w:tc>
          <w:tcPr>
            <w:tcW w:w="231" w:type="pct"/>
          </w:tcPr>
          <w:p w:rsidR="007D32C4" w:rsidRPr="004728E2" w:rsidRDefault="007D32C4" w:rsidP="000643F6">
            <w:pPr>
              <w:spacing w:before="60" w:after="60" w:line="240" w:lineRule="atLeast"/>
              <w:jc w:val="center"/>
              <w:rPr>
                <w:sz w:val="22"/>
                <w:szCs w:val="22"/>
              </w:rPr>
            </w:pPr>
            <w:r w:rsidRPr="004728E2">
              <w:rPr>
                <w:sz w:val="22"/>
                <w:szCs w:val="22"/>
              </w:rPr>
              <w:t>март</w:t>
            </w:r>
          </w:p>
        </w:tc>
        <w:tc>
          <w:tcPr>
            <w:tcW w:w="279" w:type="pct"/>
          </w:tcPr>
          <w:p w:rsidR="007D32C4" w:rsidRPr="004728E2" w:rsidRDefault="007D32C4" w:rsidP="000643F6">
            <w:pPr>
              <w:spacing w:before="60" w:after="60" w:line="240" w:lineRule="atLeast"/>
              <w:jc w:val="center"/>
              <w:rPr>
                <w:sz w:val="22"/>
                <w:szCs w:val="22"/>
              </w:rPr>
            </w:pPr>
            <w:r w:rsidRPr="004728E2">
              <w:rPr>
                <w:sz w:val="22"/>
                <w:szCs w:val="22"/>
              </w:rPr>
              <w:t>апр.</w:t>
            </w:r>
          </w:p>
        </w:tc>
        <w:tc>
          <w:tcPr>
            <w:tcW w:w="247" w:type="pct"/>
          </w:tcPr>
          <w:p w:rsidR="007D32C4" w:rsidRPr="004728E2" w:rsidRDefault="007D32C4" w:rsidP="000643F6">
            <w:pPr>
              <w:spacing w:before="60" w:after="60" w:line="240" w:lineRule="atLeast"/>
              <w:jc w:val="center"/>
              <w:rPr>
                <w:sz w:val="22"/>
                <w:szCs w:val="22"/>
              </w:rPr>
            </w:pPr>
            <w:r w:rsidRPr="004728E2">
              <w:rPr>
                <w:sz w:val="22"/>
                <w:szCs w:val="22"/>
              </w:rPr>
              <w:t>май</w:t>
            </w:r>
          </w:p>
        </w:tc>
        <w:tc>
          <w:tcPr>
            <w:tcW w:w="240" w:type="pct"/>
          </w:tcPr>
          <w:p w:rsidR="007D32C4" w:rsidRPr="004728E2" w:rsidRDefault="007D32C4" w:rsidP="000643F6">
            <w:pPr>
              <w:spacing w:before="60" w:after="60" w:line="240" w:lineRule="atLeast"/>
              <w:jc w:val="center"/>
              <w:rPr>
                <w:sz w:val="22"/>
                <w:szCs w:val="22"/>
              </w:rPr>
            </w:pPr>
            <w:r w:rsidRPr="004728E2">
              <w:rPr>
                <w:sz w:val="22"/>
                <w:szCs w:val="22"/>
              </w:rPr>
              <w:t>июнь</w:t>
            </w:r>
          </w:p>
        </w:tc>
        <w:tc>
          <w:tcPr>
            <w:tcW w:w="192" w:type="pct"/>
          </w:tcPr>
          <w:p w:rsidR="007D32C4" w:rsidRPr="004728E2" w:rsidRDefault="007D32C4" w:rsidP="000643F6">
            <w:pPr>
              <w:spacing w:before="60" w:after="60" w:line="240" w:lineRule="atLeast"/>
              <w:jc w:val="center"/>
              <w:rPr>
                <w:sz w:val="22"/>
                <w:szCs w:val="22"/>
              </w:rPr>
            </w:pPr>
            <w:r w:rsidRPr="004728E2">
              <w:rPr>
                <w:sz w:val="22"/>
                <w:szCs w:val="22"/>
              </w:rPr>
              <w:t>июль</w:t>
            </w:r>
          </w:p>
        </w:tc>
        <w:tc>
          <w:tcPr>
            <w:tcW w:w="180" w:type="pct"/>
          </w:tcPr>
          <w:p w:rsidR="007D32C4" w:rsidRPr="004728E2" w:rsidRDefault="007D32C4" w:rsidP="000643F6">
            <w:pPr>
              <w:spacing w:before="60" w:after="60" w:line="240" w:lineRule="atLeast"/>
              <w:jc w:val="center"/>
              <w:rPr>
                <w:sz w:val="22"/>
                <w:szCs w:val="22"/>
              </w:rPr>
            </w:pPr>
            <w:r w:rsidRPr="004728E2">
              <w:rPr>
                <w:sz w:val="22"/>
                <w:szCs w:val="22"/>
              </w:rPr>
              <w:t>авг.</w:t>
            </w:r>
          </w:p>
        </w:tc>
        <w:tc>
          <w:tcPr>
            <w:tcW w:w="194" w:type="pct"/>
          </w:tcPr>
          <w:p w:rsidR="007D32C4" w:rsidRPr="004728E2" w:rsidRDefault="007D32C4" w:rsidP="000643F6">
            <w:pPr>
              <w:spacing w:before="60" w:after="60" w:line="240" w:lineRule="atLeast"/>
              <w:jc w:val="center"/>
              <w:rPr>
                <w:sz w:val="22"/>
                <w:szCs w:val="22"/>
              </w:rPr>
            </w:pPr>
            <w:r w:rsidRPr="004728E2">
              <w:rPr>
                <w:sz w:val="22"/>
                <w:szCs w:val="22"/>
              </w:rPr>
              <w:t>сен.</w:t>
            </w:r>
          </w:p>
        </w:tc>
        <w:tc>
          <w:tcPr>
            <w:tcW w:w="195" w:type="pct"/>
          </w:tcPr>
          <w:p w:rsidR="007D32C4" w:rsidRPr="004728E2" w:rsidRDefault="007D32C4" w:rsidP="000643F6">
            <w:pPr>
              <w:spacing w:before="60" w:after="60" w:line="240" w:lineRule="atLeast"/>
              <w:jc w:val="center"/>
              <w:rPr>
                <w:sz w:val="22"/>
                <w:szCs w:val="22"/>
              </w:rPr>
            </w:pPr>
            <w:r w:rsidRPr="004728E2">
              <w:rPr>
                <w:sz w:val="22"/>
                <w:szCs w:val="22"/>
              </w:rPr>
              <w:t>окт.</w:t>
            </w:r>
          </w:p>
        </w:tc>
        <w:tc>
          <w:tcPr>
            <w:tcW w:w="292" w:type="pct"/>
            <w:tcBorders>
              <w:bottom w:val="single" w:sz="4" w:space="0" w:color="auto"/>
            </w:tcBorders>
          </w:tcPr>
          <w:p w:rsidR="007D32C4" w:rsidRPr="004728E2" w:rsidRDefault="007D32C4" w:rsidP="000643F6">
            <w:pPr>
              <w:spacing w:before="60" w:after="60" w:line="240" w:lineRule="atLeast"/>
              <w:jc w:val="center"/>
              <w:rPr>
                <w:sz w:val="22"/>
                <w:szCs w:val="22"/>
              </w:rPr>
            </w:pPr>
            <w:r w:rsidRPr="004728E2">
              <w:rPr>
                <w:sz w:val="22"/>
                <w:szCs w:val="22"/>
              </w:rPr>
              <w:t>ноя.</w:t>
            </w:r>
          </w:p>
        </w:tc>
        <w:tc>
          <w:tcPr>
            <w:tcW w:w="630" w:type="pct"/>
            <w:vMerge/>
            <w:tcBorders>
              <w:bottom w:val="single" w:sz="4" w:space="0" w:color="auto"/>
            </w:tcBorders>
          </w:tcPr>
          <w:p w:rsidR="007D32C4" w:rsidRPr="004728E2" w:rsidRDefault="007D32C4" w:rsidP="000643F6">
            <w:pPr>
              <w:spacing w:before="60" w:after="60" w:line="240" w:lineRule="atLeast"/>
              <w:jc w:val="center"/>
              <w:rPr>
                <w:sz w:val="22"/>
                <w:szCs w:val="22"/>
              </w:rPr>
            </w:pPr>
          </w:p>
        </w:tc>
      </w:tr>
      <w:tr w:rsidR="007D32C4" w:rsidRPr="004728E2" w:rsidTr="000643F6">
        <w:trPr>
          <w:trHeight w:val="204"/>
        </w:trPr>
        <w:tc>
          <w:tcPr>
            <w:tcW w:w="245" w:type="pct"/>
          </w:tcPr>
          <w:p w:rsidR="007D32C4" w:rsidRPr="004728E2" w:rsidRDefault="007D32C4" w:rsidP="000643F6">
            <w:pPr>
              <w:spacing w:before="60" w:after="60"/>
              <w:jc w:val="center"/>
              <w:rPr>
                <w:sz w:val="22"/>
                <w:szCs w:val="22"/>
              </w:rPr>
            </w:pPr>
            <w:r w:rsidRPr="004728E2">
              <w:rPr>
                <w:sz w:val="22"/>
                <w:szCs w:val="22"/>
              </w:rPr>
              <w:t>1</w:t>
            </w:r>
          </w:p>
        </w:tc>
        <w:tc>
          <w:tcPr>
            <w:tcW w:w="1244" w:type="pct"/>
          </w:tcPr>
          <w:p w:rsidR="007D32C4" w:rsidRPr="004728E2" w:rsidRDefault="007D32C4" w:rsidP="000643F6">
            <w:pPr>
              <w:spacing w:before="60" w:after="60"/>
              <w:jc w:val="center"/>
              <w:rPr>
                <w:sz w:val="22"/>
                <w:szCs w:val="22"/>
              </w:rPr>
            </w:pPr>
            <w:r w:rsidRPr="004728E2">
              <w:rPr>
                <w:sz w:val="22"/>
                <w:szCs w:val="22"/>
              </w:rPr>
              <w:t>2</w:t>
            </w:r>
          </w:p>
        </w:tc>
        <w:tc>
          <w:tcPr>
            <w:tcW w:w="377" w:type="pct"/>
          </w:tcPr>
          <w:p w:rsidR="007D32C4" w:rsidRPr="004728E2" w:rsidRDefault="007D32C4" w:rsidP="000643F6">
            <w:pPr>
              <w:spacing w:before="60" w:after="60"/>
              <w:jc w:val="center"/>
              <w:rPr>
                <w:sz w:val="22"/>
                <w:szCs w:val="22"/>
              </w:rPr>
            </w:pPr>
            <w:r w:rsidRPr="004728E2">
              <w:rPr>
                <w:sz w:val="22"/>
                <w:szCs w:val="22"/>
              </w:rPr>
              <w:t>3</w:t>
            </w:r>
          </w:p>
        </w:tc>
        <w:tc>
          <w:tcPr>
            <w:tcW w:w="220" w:type="pct"/>
          </w:tcPr>
          <w:p w:rsidR="007D32C4" w:rsidRPr="004728E2" w:rsidRDefault="007D32C4" w:rsidP="000643F6">
            <w:pPr>
              <w:spacing w:before="60" w:after="60"/>
              <w:jc w:val="center"/>
              <w:rPr>
                <w:sz w:val="22"/>
                <w:szCs w:val="22"/>
              </w:rPr>
            </w:pPr>
            <w:r w:rsidRPr="004728E2">
              <w:rPr>
                <w:sz w:val="22"/>
                <w:szCs w:val="22"/>
              </w:rPr>
              <w:t>4</w:t>
            </w:r>
          </w:p>
        </w:tc>
        <w:tc>
          <w:tcPr>
            <w:tcW w:w="234" w:type="pct"/>
          </w:tcPr>
          <w:p w:rsidR="007D32C4" w:rsidRPr="004728E2" w:rsidRDefault="007D32C4" w:rsidP="000643F6">
            <w:pPr>
              <w:spacing w:before="60" w:after="60"/>
              <w:jc w:val="center"/>
              <w:rPr>
                <w:sz w:val="22"/>
                <w:szCs w:val="22"/>
              </w:rPr>
            </w:pPr>
            <w:r w:rsidRPr="004728E2">
              <w:rPr>
                <w:sz w:val="22"/>
                <w:szCs w:val="22"/>
              </w:rPr>
              <w:t>5</w:t>
            </w:r>
          </w:p>
        </w:tc>
        <w:tc>
          <w:tcPr>
            <w:tcW w:w="231" w:type="pct"/>
          </w:tcPr>
          <w:p w:rsidR="007D32C4" w:rsidRPr="004728E2" w:rsidRDefault="007D32C4" w:rsidP="000643F6">
            <w:pPr>
              <w:spacing w:before="60" w:after="60"/>
              <w:jc w:val="center"/>
              <w:rPr>
                <w:sz w:val="22"/>
                <w:szCs w:val="22"/>
              </w:rPr>
            </w:pPr>
            <w:r w:rsidRPr="004728E2">
              <w:rPr>
                <w:sz w:val="22"/>
                <w:szCs w:val="22"/>
              </w:rPr>
              <w:t>6</w:t>
            </w:r>
          </w:p>
        </w:tc>
        <w:tc>
          <w:tcPr>
            <w:tcW w:w="279" w:type="pct"/>
          </w:tcPr>
          <w:p w:rsidR="007D32C4" w:rsidRPr="004728E2" w:rsidRDefault="007D32C4" w:rsidP="000643F6">
            <w:pPr>
              <w:spacing w:before="60" w:after="60"/>
              <w:jc w:val="center"/>
              <w:rPr>
                <w:sz w:val="22"/>
                <w:szCs w:val="22"/>
              </w:rPr>
            </w:pPr>
            <w:r w:rsidRPr="004728E2">
              <w:rPr>
                <w:sz w:val="22"/>
                <w:szCs w:val="22"/>
              </w:rPr>
              <w:t>7</w:t>
            </w:r>
          </w:p>
        </w:tc>
        <w:tc>
          <w:tcPr>
            <w:tcW w:w="247" w:type="pct"/>
          </w:tcPr>
          <w:p w:rsidR="007D32C4" w:rsidRPr="004728E2" w:rsidRDefault="007D32C4" w:rsidP="000643F6">
            <w:pPr>
              <w:spacing w:before="60" w:after="60"/>
              <w:jc w:val="center"/>
              <w:rPr>
                <w:sz w:val="22"/>
                <w:szCs w:val="22"/>
              </w:rPr>
            </w:pPr>
            <w:r w:rsidRPr="004728E2">
              <w:rPr>
                <w:sz w:val="22"/>
                <w:szCs w:val="22"/>
              </w:rPr>
              <w:t>8</w:t>
            </w:r>
          </w:p>
        </w:tc>
        <w:tc>
          <w:tcPr>
            <w:tcW w:w="240" w:type="pct"/>
          </w:tcPr>
          <w:p w:rsidR="007D32C4" w:rsidRPr="004728E2" w:rsidRDefault="007D32C4" w:rsidP="000643F6">
            <w:pPr>
              <w:spacing w:before="60" w:after="60"/>
              <w:jc w:val="center"/>
              <w:rPr>
                <w:sz w:val="22"/>
                <w:szCs w:val="22"/>
              </w:rPr>
            </w:pPr>
            <w:r w:rsidRPr="004728E2">
              <w:rPr>
                <w:sz w:val="22"/>
                <w:szCs w:val="22"/>
              </w:rPr>
              <w:t>9</w:t>
            </w:r>
          </w:p>
        </w:tc>
        <w:tc>
          <w:tcPr>
            <w:tcW w:w="192" w:type="pct"/>
          </w:tcPr>
          <w:p w:rsidR="007D32C4" w:rsidRPr="004728E2" w:rsidRDefault="007D32C4" w:rsidP="000643F6">
            <w:pPr>
              <w:spacing w:before="60" w:after="60"/>
              <w:jc w:val="center"/>
              <w:rPr>
                <w:sz w:val="22"/>
                <w:szCs w:val="22"/>
              </w:rPr>
            </w:pPr>
            <w:r w:rsidRPr="004728E2">
              <w:rPr>
                <w:sz w:val="22"/>
                <w:szCs w:val="22"/>
              </w:rPr>
              <w:t>10</w:t>
            </w:r>
          </w:p>
        </w:tc>
        <w:tc>
          <w:tcPr>
            <w:tcW w:w="180" w:type="pct"/>
          </w:tcPr>
          <w:p w:rsidR="007D32C4" w:rsidRPr="004728E2" w:rsidRDefault="007D32C4" w:rsidP="000643F6">
            <w:pPr>
              <w:spacing w:before="60" w:after="60"/>
              <w:jc w:val="center"/>
              <w:rPr>
                <w:sz w:val="22"/>
                <w:szCs w:val="22"/>
              </w:rPr>
            </w:pPr>
            <w:r w:rsidRPr="004728E2">
              <w:rPr>
                <w:sz w:val="22"/>
                <w:szCs w:val="22"/>
              </w:rPr>
              <w:t>11</w:t>
            </w:r>
          </w:p>
        </w:tc>
        <w:tc>
          <w:tcPr>
            <w:tcW w:w="194" w:type="pct"/>
          </w:tcPr>
          <w:p w:rsidR="007D32C4" w:rsidRPr="004728E2" w:rsidRDefault="007D32C4" w:rsidP="000643F6">
            <w:pPr>
              <w:spacing w:before="60" w:after="60"/>
              <w:jc w:val="center"/>
              <w:rPr>
                <w:sz w:val="22"/>
                <w:szCs w:val="22"/>
              </w:rPr>
            </w:pPr>
            <w:r w:rsidRPr="004728E2">
              <w:rPr>
                <w:sz w:val="22"/>
                <w:szCs w:val="22"/>
              </w:rPr>
              <w:t>12</w:t>
            </w:r>
          </w:p>
        </w:tc>
        <w:tc>
          <w:tcPr>
            <w:tcW w:w="195" w:type="pct"/>
            <w:tcBorders>
              <w:right w:val="single" w:sz="4" w:space="0" w:color="auto"/>
            </w:tcBorders>
          </w:tcPr>
          <w:p w:rsidR="007D32C4" w:rsidRPr="004728E2" w:rsidRDefault="007D32C4" w:rsidP="000643F6">
            <w:pPr>
              <w:spacing w:before="60" w:after="60"/>
              <w:jc w:val="center"/>
              <w:rPr>
                <w:sz w:val="22"/>
                <w:szCs w:val="22"/>
              </w:rPr>
            </w:pPr>
            <w:r w:rsidRPr="004728E2">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rsidR="007D32C4" w:rsidRPr="004728E2" w:rsidRDefault="007D32C4" w:rsidP="000643F6">
            <w:pPr>
              <w:spacing w:before="60" w:after="60"/>
              <w:jc w:val="center"/>
              <w:rPr>
                <w:sz w:val="22"/>
                <w:szCs w:val="22"/>
              </w:rPr>
            </w:pPr>
            <w:r w:rsidRPr="004728E2">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rsidR="007D32C4" w:rsidRPr="004728E2" w:rsidRDefault="007D32C4" w:rsidP="000643F6">
            <w:pPr>
              <w:spacing w:before="60" w:after="60"/>
              <w:jc w:val="center"/>
              <w:rPr>
                <w:sz w:val="22"/>
                <w:szCs w:val="22"/>
              </w:rPr>
            </w:pPr>
            <w:r w:rsidRPr="004728E2">
              <w:rPr>
                <w:sz w:val="22"/>
                <w:szCs w:val="22"/>
              </w:rPr>
              <w:t>15</w:t>
            </w:r>
          </w:p>
        </w:tc>
      </w:tr>
      <w:tr w:rsidR="007D32C4" w:rsidRPr="004728E2" w:rsidTr="000643F6">
        <w:trPr>
          <w:trHeight w:val="386"/>
        </w:trPr>
        <w:tc>
          <w:tcPr>
            <w:tcW w:w="245" w:type="pct"/>
          </w:tcPr>
          <w:p w:rsidR="007D32C4" w:rsidRPr="004728E2" w:rsidRDefault="007D32C4" w:rsidP="000643F6">
            <w:pPr>
              <w:spacing w:line="240" w:lineRule="atLeast"/>
              <w:jc w:val="center"/>
              <w:rPr>
                <w:sz w:val="22"/>
                <w:szCs w:val="22"/>
              </w:rPr>
            </w:pPr>
            <w:r w:rsidRPr="004728E2">
              <w:rPr>
                <w:sz w:val="22"/>
                <w:szCs w:val="22"/>
              </w:rPr>
              <w:t>1.</w:t>
            </w:r>
          </w:p>
        </w:tc>
        <w:tc>
          <w:tcPr>
            <w:tcW w:w="4755" w:type="pct"/>
            <w:gridSpan w:val="14"/>
          </w:tcPr>
          <w:p w:rsidR="007D32C4" w:rsidRPr="004728E2" w:rsidRDefault="007D32C4" w:rsidP="000643F6">
            <w:pPr>
              <w:spacing w:line="240" w:lineRule="atLeast"/>
              <w:jc w:val="center"/>
              <w:rPr>
                <w:sz w:val="22"/>
                <w:szCs w:val="22"/>
              </w:rPr>
            </w:pPr>
            <w:r>
              <w:rPr>
                <w:sz w:val="24"/>
                <w:szCs w:val="24"/>
              </w:rPr>
              <w:t>Цель «</w:t>
            </w:r>
            <w:r w:rsidRPr="00FF4916">
              <w:rPr>
                <w:sz w:val="24"/>
                <w:szCs w:val="24"/>
              </w:rPr>
              <w:t>Повышение эффективности муниципальной службы</w:t>
            </w:r>
            <w:r>
              <w:rPr>
                <w:sz w:val="24"/>
                <w:szCs w:val="24"/>
              </w:rPr>
              <w:t>»</w:t>
            </w:r>
          </w:p>
        </w:tc>
      </w:tr>
      <w:tr w:rsidR="007D32C4" w:rsidRPr="004728E2" w:rsidTr="000643F6">
        <w:trPr>
          <w:trHeight w:val="386"/>
        </w:trPr>
        <w:tc>
          <w:tcPr>
            <w:tcW w:w="245" w:type="pct"/>
          </w:tcPr>
          <w:p w:rsidR="007D32C4" w:rsidRPr="004728E2" w:rsidRDefault="007D32C4" w:rsidP="000643F6">
            <w:pPr>
              <w:spacing w:line="240" w:lineRule="atLeast"/>
              <w:jc w:val="center"/>
              <w:rPr>
                <w:sz w:val="22"/>
                <w:szCs w:val="22"/>
              </w:rPr>
            </w:pPr>
            <w:r w:rsidRPr="004728E2">
              <w:rPr>
                <w:sz w:val="22"/>
                <w:szCs w:val="22"/>
              </w:rPr>
              <w:t>1.1.</w:t>
            </w:r>
          </w:p>
        </w:tc>
        <w:tc>
          <w:tcPr>
            <w:tcW w:w="1244" w:type="pct"/>
          </w:tcPr>
          <w:p w:rsidR="007D32C4" w:rsidRPr="00FF4916" w:rsidRDefault="007D32C4" w:rsidP="000643F6">
            <w:pPr>
              <w:jc w:val="both"/>
              <w:rPr>
                <w:sz w:val="24"/>
                <w:szCs w:val="24"/>
              </w:rPr>
            </w:pPr>
            <w:r w:rsidRPr="00FF4916">
              <w:rPr>
                <w:color w:val="000000"/>
                <w:sz w:val="24"/>
                <w:szCs w:val="24"/>
              </w:rPr>
              <w:t>Доля муниципальных служащих, получивших дополнительное 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c>
          <w:tcPr>
            <w:tcW w:w="377" w:type="pct"/>
          </w:tcPr>
          <w:p w:rsidR="007D32C4" w:rsidRPr="004728E2" w:rsidRDefault="007D32C4" w:rsidP="000643F6">
            <w:pPr>
              <w:spacing w:line="240" w:lineRule="atLeast"/>
              <w:jc w:val="center"/>
              <w:rPr>
                <w:sz w:val="22"/>
                <w:szCs w:val="22"/>
              </w:rPr>
            </w:pPr>
            <w:r>
              <w:rPr>
                <w:sz w:val="22"/>
                <w:szCs w:val="22"/>
              </w:rPr>
              <w:t>процент</w:t>
            </w:r>
          </w:p>
        </w:tc>
        <w:tc>
          <w:tcPr>
            <w:tcW w:w="220" w:type="pct"/>
          </w:tcPr>
          <w:p w:rsidR="007D32C4" w:rsidRPr="0091339F" w:rsidRDefault="007D32C4" w:rsidP="000643F6">
            <w:pPr>
              <w:spacing w:line="240" w:lineRule="atLeast"/>
              <w:rPr>
                <w:sz w:val="22"/>
                <w:szCs w:val="22"/>
              </w:rPr>
            </w:pPr>
            <w:r>
              <w:rPr>
                <w:sz w:val="22"/>
                <w:szCs w:val="22"/>
              </w:rPr>
              <w:t>-</w:t>
            </w:r>
          </w:p>
        </w:tc>
        <w:tc>
          <w:tcPr>
            <w:tcW w:w="234" w:type="pct"/>
          </w:tcPr>
          <w:p w:rsidR="007D32C4" w:rsidRDefault="007D32C4" w:rsidP="000643F6">
            <w:r w:rsidRPr="00701B89">
              <w:rPr>
                <w:sz w:val="22"/>
                <w:szCs w:val="22"/>
              </w:rPr>
              <w:t>-</w:t>
            </w:r>
          </w:p>
        </w:tc>
        <w:tc>
          <w:tcPr>
            <w:tcW w:w="231" w:type="pct"/>
          </w:tcPr>
          <w:p w:rsidR="007D32C4" w:rsidRDefault="007D32C4" w:rsidP="000643F6">
            <w:r>
              <w:rPr>
                <w:sz w:val="22"/>
                <w:szCs w:val="22"/>
              </w:rPr>
              <w:t>100</w:t>
            </w:r>
          </w:p>
        </w:tc>
        <w:tc>
          <w:tcPr>
            <w:tcW w:w="279" w:type="pct"/>
          </w:tcPr>
          <w:p w:rsidR="007D32C4" w:rsidRDefault="007D32C4" w:rsidP="000643F6">
            <w:r w:rsidRPr="00701B89">
              <w:rPr>
                <w:sz w:val="22"/>
                <w:szCs w:val="22"/>
              </w:rPr>
              <w:t>-</w:t>
            </w:r>
          </w:p>
        </w:tc>
        <w:tc>
          <w:tcPr>
            <w:tcW w:w="247" w:type="pct"/>
          </w:tcPr>
          <w:p w:rsidR="007D32C4" w:rsidRDefault="007D32C4" w:rsidP="000643F6">
            <w:r w:rsidRPr="00701B89">
              <w:rPr>
                <w:sz w:val="22"/>
                <w:szCs w:val="22"/>
              </w:rPr>
              <w:t>-</w:t>
            </w:r>
          </w:p>
        </w:tc>
        <w:tc>
          <w:tcPr>
            <w:tcW w:w="240" w:type="pct"/>
          </w:tcPr>
          <w:p w:rsidR="007D32C4" w:rsidRDefault="007D32C4" w:rsidP="000643F6">
            <w:r>
              <w:rPr>
                <w:sz w:val="22"/>
                <w:szCs w:val="22"/>
              </w:rPr>
              <w:t>100</w:t>
            </w:r>
          </w:p>
        </w:tc>
        <w:tc>
          <w:tcPr>
            <w:tcW w:w="192" w:type="pct"/>
          </w:tcPr>
          <w:p w:rsidR="007D32C4" w:rsidRDefault="007D32C4" w:rsidP="000643F6">
            <w:r w:rsidRPr="00701B89">
              <w:rPr>
                <w:sz w:val="22"/>
                <w:szCs w:val="22"/>
              </w:rPr>
              <w:t>-</w:t>
            </w:r>
          </w:p>
        </w:tc>
        <w:tc>
          <w:tcPr>
            <w:tcW w:w="180" w:type="pct"/>
          </w:tcPr>
          <w:p w:rsidR="007D32C4" w:rsidRDefault="007D32C4" w:rsidP="000643F6">
            <w:r w:rsidRPr="00701B89">
              <w:rPr>
                <w:sz w:val="22"/>
                <w:szCs w:val="22"/>
              </w:rPr>
              <w:t>-</w:t>
            </w:r>
          </w:p>
        </w:tc>
        <w:tc>
          <w:tcPr>
            <w:tcW w:w="194" w:type="pct"/>
          </w:tcPr>
          <w:p w:rsidR="007D32C4" w:rsidRDefault="007D32C4" w:rsidP="000643F6">
            <w:r>
              <w:rPr>
                <w:sz w:val="22"/>
                <w:szCs w:val="22"/>
              </w:rPr>
              <w:t>100</w:t>
            </w:r>
          </w:p>
        </w:tc>
        <w:tc>
          <w:tcPr>
            <w:tcW w:w="195" w:type="pct"/>
          </w:tcPr>
          <w:p w:rsidR="007D32C4" w:rsidRDefault="007D32C4" w:rsidP="000643F6">
            <w:r w:rsidRPr="00701B89">
              <w:rPr>
                <w:sz w:val="22"/>
                <w:szCs w:val="22"/>
              </w:rPr>
              <w:t>-</w:t>
            </w:r>
          </w:p>
        </w:tc>
        <w:tc>
          <w:tcPr>
            <w:tcW w:w="292" w:type="pct"/>
          </w:tcPr>
          <w:p w:rsidR="007D32C4" w:rsidRDefault="007D32C4" w:rsidP="000643F6">
            <w:r w:rsidRPr="00701B89">
              <w:rPr>
                <w:sz w:val="22"/>
                <w:szCs w:val="22"/>
              </w:rPr>
              <w:t>-</w:t>
            </w:r>
          </w:p>
        </w:tc>
        <w:tc>
          <w:tcPr>
            <w:tcW w:w="630" w:type="pct"/>
          </w:tcPr>
          <w:p w:rsidR="007D32C4" w:rsidRPr="004728E2" w:rsidRDefault="007D32C4" w:rsidP="000643F6">
            <w:pPr>
              <w:spacing w:line="240" w:lineRule="atLeast"/>
              <w:jc w:val="center"/>
              <w:rPr>
                <w:sz w:val="22"/>
                <w:szCs w:val="22"/>
              </w:rPr>
            </w:pPr>
            <w:r>
              <w:rPr>
                <w:sz w:val="22"/>
                <w:szCs w:val="22"/>
              </w:rPr>
              <w:t>100</w:t>
            </w:r>
          </w:p>
        </w:tc>
      </w:tr>
    </w:tbl>
    <w:p w:rsidR="007D32C4" w:rsidRPr="001212ED" w:rsidRDefault="007D32C4" w:rsidP="007D32C4">
      <w:pPr>
        <w:jc w:val="center"/>
        <w:rPr>
          <w:sz w:val="24"/>
          <w:szCs w:val="24"/>
        </w:rPr>
      </w:pPr>
    </w:p>
    <w:p w:rsidR="007D32C4" w:rsidRDefault="007D32C4" w:rsidP="007D32C4">
      <w:pPr>
        <w:jc w:val="center"/>
        <w:rPr>
          <w:sz w:val="24"/>
          <w:szCs w:val="24"/>
        </w:rPr>
      </w:pPr>
      <w:r w:rsidRPr="008C16A5">
        <w:rPr>
          <w:sz w:val="24"/>
          <w:szCs w:val="24"/>
        </w:rPr>
        <w:t xml:space="preserve">4. Структура </w:t>
      </w:r>
      <w:r>
        <w:rPr>
          <w:sz w:val="24"/>
          <w:szCs w:val="24"/>
        </w:rPr>
        <w:t>муниципальной</w:t>
      </w:r>
      <w:r w:rsidRPr="008C16A5">
        <w:rPr>
          <w:sz w:val="24"/>
          <w:szCs w:val="24"/>
        </w:rPr>
        <w:t xml:space="preserve"> программы</w:t>
      </w:r>
      <w:r w:rsidRPr="00D831B7">
        <w:rPr>
          <w:sz w:val="24"/>
          <w:szCs w:val="24"/>
        </w:rPr>
        <w:t xml:space="preserve"> </w:t>
      </w:r>
    </w:p>
    <w:p w:rsidR="007D32C4" w:rsidRPr="00D831B7" w:rsidRDefault="007D32C4" w:rsidP="007D32C4">
      <w:pPr>
        <w:jc w:val="center"/>
        <w:rPr>
          <w:sz w:val="24"/>
          <w:szCs w:val="24"/>
        </w:rPr>
      </w:pPr>
    </w:p>
    <w:tbl>
      <w:tblPr>
        <w:tblpPr w:leftFromText="180" w:rightFromText="180" w:vertAnchor="text" w:horzAnchor="margin" w:tblpY="23"/>
        <w:tblW w:w="14737" w:type="dxa"/>
        <w:tblLook w:val="01E0" w:firstRow="1" w:lastRow="1" w:firstColumn="1" w:lastColumn="1" w:noHBand="0" w:noVBand="0"/>
      </w:tblPr>
      <w:tblGrid>
        <w:gridCol w:w="858"/>
        <w:gridCol w:w="5800"/>
        <w:gridCol w:w="4394"/>
        <w:gridCol w:w="3685"/>
      </w:tblGrid>
      <w:tr w:rsidR="007D32C4" w:rsidRPr="00BF21B1" w:rsidTr="000643F6">
        <w:trPr>
          <w:trHeight w:val="491"/>
        </w:trPr>
        <w:tc>
          <w:tcPr>
            <w:tcW w:w="858" w:type="dxa"/>
            <w:tcBorders>
              <w:top w:val="single" w:sz="4" w:space="0" w:color="auto"/>
              <w:left w:val="single" w:sz="4" w:space="0" w:color="auto"/>
              <w:bottom w:val="single" w:sz="4" w:space="0" w:color="auto"/>
              <w:right w:val="single" w:sz="4" w:space="0" w:color="auto"/>
            </w:tcBorders>
          </w:tcPr>
          <w:p w:rsidR="007D32C4" w:rsidRDefault="007D32C4" w:rsidP="000643F6">
            <w:pPr>
              <w:jc w:val="center"/>
              <w:rPr>
                <w:sz w:val="24"/>
                <w:szCs w:val="24"/>
              </w:rPr>
            </w:pPr>
            <w:r w:rsidRPr="00BF21B1">
              <w:rPr>
                <w:sz w:val="24"/>
                <w:szCs w:val="24"/>
              </w:rPr>
              <w:t xml:space="preserve">№ </w:t>
            </w:r>
          </w:p>
          <w:p w:rsidR="007D32C4" w:rsidRPr="00BF21B1" w:rsidRDefault="007D32C4" w:rsidP="000643F6">
            <w:pPr>
              <w:jc w:val="center"/>
              <w:rPr>
                <w:sz w:val="24"/>
                <w:szCs w:val="24"/>
              </w:rPr>
            </w:pPr>
            <w:r w:rsidRPr="00BF21B1">
              <w:rPr>
                <w:sz w:val="24"/>
                <w:szCs w:val="24"/>
              </w:rPr>
              <w:t>п/п</w:t>
            </w:r>
          </w:p>
        </w:tc>
        <w:tc>
          <w:tcPr>
            <w:tcW w:w="5800"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center"/>
              <w:rPr>
                <w:sz w:val="24"/>
                <w:szCs w:val="24"/>
              </w:rPr>
            </w:pPr>
            <w:r w:rsidRPr="00BF21B1">
              <w:rPr>
                <w:sz w:val="24"/>
                <w:szCs w:val="24"/>
              </w:rPr>
              <w:t>Задачи структурного элемента</w:t>
            </w:r>
          </w:p>
        </w:tc>
        <w:tc>
          <w:tcPr>
            <w:tcW w:w="4394"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center"/>
              <w:rPr>
                <w:sz w:val="24"/>
                <w:szCs w:val="24"/>
              </w:rPr>
            </w:pPr>
            <w:r w:rsidRPr="00BF21B1">
              <w:rPr>
                <w:sz w:val="24"/>
                <w:szCs w:val="24"/>
              </w:rPr>
              <w:t>Краткое описание ожидаемых эффектов от реализации задачи структурного элемента</w:t>
            </w:r>
          </w:p>
        </w:tc>
        <w:tc>
          <w:tcPr>
            <w:tcW w:w="3685"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center"/>
              <w:rPr>
                <w:sz w:val="24"/>
                <w:szCs w:val="24"/>
              </w:rPr>
            </w:pPr>
            <w:r w:rsidRPr="00BF21B1">
              <w:rPr>
                <w:sz w:val="24"/>
                <w:szCs w:val="24"/>
              </w:rPr>
              <w:t>Связь</w:t>
            </w:r>
          </w:p>
          <w:p w:rsidR="007D32C4" w:rsidRPr="00BF21B1" w:rsidRDefault="007D32C4" w:rsidP="000643F6">
            <w:pPr>
              <w:jc w:val="center"/>
              <w:rPr>
                <w:sz w:val="24"/>
                <w:szCs w:val="24"/>
              </w:rPr>
            </w:pPr>
            <w:r w:rsidRPr="00BF21B1">
              <w:rPr>
                <w:sz w:val="24"/>
                <w:szCs w:val="24"/>
              </w:rPr>
              <w:t>с показателями</w:t>
            </w:r>
          </w:p>
        </w:tc>
      </w:tr>
      <w:tr w:rsidR="007D32C4" w:rsidRPr="00BF21B1" w:rsidTr="000643F6">
        <w:trPr>
          <w:trHeight w:val="271"/>
        </w:trPr>
        <w:tc>
          <w:tcPr>
            <w:tcW w:w="858"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center"/>
              <w:rPr>
                <w:sz w:val="24"/>
                <w:szCs w:val="24"/>
              </w:rPr>
            </w:pPr>
            <w:r w:rsidRPr="00BF21B1">
              <w:rPr>
                <w:sz w:val="24"/>
                <w:szCs w:val="24"/>
              </w:rPr>
              <w:t>1</w:t>
            </w:r>
          </w:p>
        </w:tc>
        <w:tc>
          <w:tcPr>
            <w:tcW w:w="5800"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center"/>
              <w:rPr>
                <w:sz w:val="24"/>
                <w:szCs w:val="24"/>
              </w:rPr>
            </w:pPr>
            <w:r w:rsidRPr="00BF21B1">
              <w:rPr>
                <w:sz w:val="24"/>
                <w:szCs w:val="24"/>
              </w:rPr>
              <w:t>2</w:t>
            </w:r>
          </w:p>
        </w:tc>
        <w:tc>
          <w:tcPr>
            <w:tcW w:w="4394"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center"/>
              <w:rPr>
                <w:sz w:val="24"/>
                <w:szCs w:val="24"/>
              </w:rPr>
            </w:pPr>
            <w:r w:rsidRPr="00BF21B1">
              <w:rPr>
                <w:sz w:val="24"/>
                <w:szCs w:val="24"/>
              </w:rPr>
              <w:t>3</w:t>
            </w:r>
          </w:p>
        </w:tc>
        <w:tc>
          <w:tcPr>
            <w:tcW w:w="3685"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center"/>
              <w:rPr>
                <w:sz w:val="24"/>
                <w:szCs w:val="24"/>
              </w:rPr>
            </w:pPr>
            <w:r w:rsidRPr="00BF21B1">
              <w:rPr>
                <w:sz w:val="24"/>
                <w:szCs w:val="24"/>
              </w:rPr>
              <w:t>4</w:t>
            </w:r>
          </w:p>
        </w:tc>
      </w:tr>
      <w:tr w:rsidR="007D32C4" w:rsidRPr="00BF21B1" w:rsidTr="000643F6">
        <w:trPr>
          <w:trHeight w:val="279"/>
        </w:trPr>
        <w:tc>
          <w:tcPr>
            <w:tcW w:w="858"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center"/>
              <w:rPr>
                <w:sz w:val="24"/>
                <w:szCs w:val="24"/>
              </w:rPr>
            </w:pPr>
            <w:r w:rsidRPr="00BF21B1">
              <w:rPr>
                <w:sz w:val="24"/>
                <w:szCs w:val="24"/>
              </w:rPr>
              <w:t>1.1.</w:t>
            </w:r>
          </w:p>
        </w:tc>
        <w:tc>
          <w:tcPr>
            <w:tcW w:w="13879" w:type="dxa"/>
            <w:gridSpan w:val="3"/>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center"/>
              <w:rPr>
                <w:sz w:val="24"/>
                <w:szCs w:val="24"/>
              </w:rPr>
            </w:pPr>
            <w:r w:rsidRPr="00BF21B1">
              <w:rPr>
                <w:sz w:val="24"/>
                <w:szCs w:val="24"/>
              </w:rPr>
              <w:t>Комплекс процессных мероприятий «</w:t>
            </w:r>
            <w:r w:rsidRPr="00BF21B1">
              <w:rPr>
                <w:color w:val="000000"/>
                <w:sz w:val="24"/>
                <w:szCs w:val="24"/>
              </w:rPr>
              <w:t>Р</w:t>
            </w:r>
            <w:r>
              <w:rPr>
                <w:color w:val="000000"/>
                <w:sz w:val="24"/>
                <w:szCs w:val="24"/>
              </w:rPr>
              <w:t>азвитие</w:t>
            </w:r>
            <w:r w:rsidRPr="00BF21B1">
              <w:rPr>
                <w:color w:val="000000"/>
                <w:sz w:val="24"/>
                <w:szCs w:val="24"/>
              </w:rPr>
              <w:t xml:space="preserve"> кадровой и антикоррупционной работы</w:t>
            </w:r>
            <w:r w:rsidRPr="00BF21B1">
              <w:rPr>
                <w:sz w:val="24"/>
                <w:szCs w:val="24"/>
              </w:rPr>
              <w:t>»</w:t>
            </w:r>
          </w:p>
        </w:tc>
      </w:tr>
      <w:tr w:rsidR="007D32C4" w:rsidRPr="00BF21B1" w:rsidTr="000643F6">
        <w:trPr>
          <w:trHeight w:val="343"/>
        </w:trPr>
        <w:tc>
          <w:tcPr>
            <w:tcW w:w="858"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center"/>
              <w:rPr>
                <w:sz w:val="24"/>
                <w:szCs w:val="24"/>
              </w:rPr>
            </w:pPr>
          </w:p>
        </w:tc>
        <w:tc>
          <w:tcPr>
            <w:tcW w:w="5800"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both"/>
              <w:rPr>
                <w:sz w:val="24"/>
                <w:szCs w:val="24"/>
              </w:rPr>
            </w:pPr>
            <w:r w:rsidRPr="00BF21B1">
              <w:rPr>
                <w:sz w:val="24"/>
                <w:szCs w:val="24"/>
              </w:rPr>
              <w:t>Ответственный за реализацию отдел муниципальной службы, кадров и наград администрации района</w:t>
            </w:r>
          </w:p>
        </w:tc>
        <w:tc>
          <w:tcPr>
            <w:tcW w:w="8079" w:type="dxa"/>
            <w:gridSpan w:val="2"/>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both"/>
              <w:rPr>
                <w:sz w:val="24"/>
                <w:szCs w:val="24"/>
              </w:rPr>
            </w:pPr>
            <w:r>
              <w:rPr>
                <w:sz w:val="24"/>
                <w:szCs w:val="24"/>
              </w:rPr>
              <w:t>2024–</w:t>
            </w:r>
            <w:r w:rsidRPr="00FF4916">
              <w:rPr>
                <w:sz w:val="24"/>
                <w:szCs w:val="24"/>
              </w:rPr>
              <w:t>2030 годы</w:t>
            </w:r>
          </w:p>
        </w:tc>
      </w:tr>
      <w:tr w:rsidR="007D32C4" w:rsidRPr="00BF21B1" w:rsidTr="000643F6">
        <w:trPr>
          <w:trHeight w:val="188"/>
        </w:trPr>
        <w:tc>
          <w:tcPr>
            <w:tcW w:w="858"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center"/>
              <w:rPr>
                <w:sz w:val="24"/>
                <w:szCs w:val="24"/>
              </w:rPr>
            </w:pPr>
            <w:r w:rsidRPr="00BF21B1">
              <w:rPr>
                <w:sz w:val="24"/>
                <w:szCs w:val="24"/>
              </w:rPr>
              <w:t>1.1.1.</w:t>
            </w:r>
          </w:p>
        </w:tc>
        <w:tc>
          <w:tcPr>
            <w:tcW w:w="5800"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both"/>
              <w:rPr>
                <w:sz w:val="24"/>
                <w:szCs w:val="24"/>
              </w:rPr>
            </w:pPr>
            <w:r w:rsidRPr="00BF21B1">
              <w:rPr>
                <w:sz w:val="24"/>
                <w:szCs w:val="24"/>
              </w:rPr>
              <w:t>Совершенствование механизмов кадровой и антикоррупционной работы</w:t>
            </w:r>
          </w:p>
        </w:tc>
        <w:tc>
          <w:tcPr>
            <w:tcW w:w="4394"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contextualSpacing/>
              <w:jc w:val="both"/>
              <w:rPr>
                <w:sz w:val="24"/>
                <w:szCs w:val="24"/>
              </w:rPr>
            </w:pPr>
            <w:r>
              <w:rPr>
                <w:sz w:val="24"/>
                <w:szCs w:val="24"/>
              </w:rPr>
              <w:t>о</w:t>
            </w:r>
            <w:r w:rsidRPr="00BF21B1">
              <w:rPr>
                <w:sz w:val="24"/>
                <w:szCs w:val="24"/>
              </w:rPr>
              <w:t xml:space="preserve">рганизовано проведение совещаний, конференций, семинаров, </w:t>
            </w:r>
            <w:r>
              <w:rPr>
                <w:sz w:val="24"/>
                <w:szCs w:val="24"/>
              </w:rPr>
              <w:t>«</w:t>
            </w:r>
            <w:r w:rsidRPr="00BF21B1">
              <w:rPr>
                <w:sz w:val="24"/>
                <w:szCs w:val="24"/>
              </w:rPr>
              <w:t>круглых столов</w:t>
            </w:r>
            <w:r>
              <w:rPr>
                <w:sz w:val="24"/>
                <w:szCs w:val="24"/>
              </w:rPr>
              <w:t>»</w:t>
            </w:r>
            <w:r w:rsidRPr="00BF21B1">
              <w:rPr>
                <w:sz w:val="24"/>
                <w:szCs w:val="24"/>
              </w:rPr>
              <w:t xml:space="preserve"> для служащих органов местного самоуправления района по актуальным вопросам в сфере муниципальной службы и противодействия коррупции;</w:t>
            </w:r>
          </w:p>
          <w:p w:rsidR="007D32C4" w:rsidRPr="00BF21B1" w:rsidRDefault="007D32C4" w:rsidP="000643F6">
            <w:pPr>
              <w:contextualSpacing/>
              <w:jc w:val="both"/>
              <w:rPr>
                <w:rFonts w:eastAsia="Calibri"/>
                <w:sz w:val="24"/>
                <w:szCs w:val="24"/>
                <w:lang w:eastAsia="en-US"/>
              </w:rPr>
            </w:pPr>
            <w:r>
              <w:rPr>
                <w:sz w:val="24"/>
                <w:szCs w:val="24"/>
              </w:rPr>
              <w:t>о</w:t>
            </w:r>
            <w:r w:rsidRPr="00BF21B1">
              <w:rPr>
                <w:sz w:val="24"/>
                <w:szCs w:val="24"/>
              </w:rPr>
              <w:t xml:space="preserve">рганизовано профессиональное развитие </w:t>
            </w:r>
            <w:r>
              <w:rPr>
                <w:sz w:val="24"/>
                <w:szCs w:val="24"/>
              </w:rPr>
              <w:t>муниципальных</w:t>
            </w:r>
            <w:r w:rsidRPr="00BF21B1">
              <w:rPr>
                <w:sz w:val="24"/>
                <w:szCs w:val="24"/>
              </w:rPr>
              <w:t xml:space="preserve"> служащих </w:t>
            </w:r>
            <w:r>
              <w:rPr>
                <w:sz w:val="24"/>
                <w:szCs w:val="24"/>
              </w:rPr>
              <w:t>района</w:t>
            </w:r>
            <w:r w:rsidRPr="00BF21B1">
              <w:rPr>
                <w:sz w:val="24"/>
                <w:szCs w:val="24"/>
              </w:rPr>
              <w:t xml:space="preserve">, профессиональное образование и дополнительное профессиональное образование лиц, замещающих должности </w:t>
            </w:r>
            <w:r>
              <w:rPr>
                <w:sz w:val="24"/>
                <w:szCs w:val="24"/>
              </w:rPr>
              <w:t>муниципальной службы</w:t>
            </w:r>
          </w:p>
        </w:tc>
        <w:tc>
          <w:tcPr>
            <w:tcW w:w="3685" w:type="dxa"/>
            <w:tcBorders>
              <w:top w:val="single" w:sz="4" w:space="0" w:color="auto"/>
              <w:left w:val="single" w:sz="4" w:space="0" w:color="auto"/>
              <w:bottom w:val="single" w:sz="4" w:space="0" w:color="auto"/>
              <w:right w:val="single" w:sz="4" w:space="0" w:color="auto"/>
            </w:tcBorders>
          </w:tcPr>
          <w:p w:rsidR="007D32C4" w:rsidRPr="00BF21B1" w:rsidRDefault="007D32C4" w:rsidP="000643F6">
            <w:pPr>
              <w:jc w:val="both"/>
              <w:rPr>
                <w:sz w:val="24"/>
                <w:szCs w:val="24"/>
              </w:rPr>
            </w:pPr>
            <w:r>
              <w:rPr>
                <w:color w:val="000000"/>
                <w:sz w:val="24"/>
                <w:szCs w:val="24"/>
              </w:rPr>
              <w:t>д</w:t>
            </w:r>
            <w:r w:rsidRPr="00BF21B1">
              <w:rPr>
                <w:color w:val="000000"/>
                <w:sz w:val="24"/>
                <w:szCs w:val="24"/>
              </w:rPr>
              <w:t>оля муниципальных служащих, получивших дополнительное профессиональное образование, от общего числа муниципальных служащих, подлежащих направлению на обучение по программе дополнительного профессионального образования</w:t>
            </w:r>
          </w:p>
        </w:tc>
      </w:tr>
    </w:tbl>
    <w:p w:rsidR="007D32C4" w:rsidRDefault="007D32C4" w:rsidP="007D32C4">
      <w:pPr>
        <w:jc w:val="center"/>
        <w:rPr>
          <w:sz w:val="24"/>
          <w:szCs w:val="24"/>
        </w:rPr>
      </w:pPr>
      <w:r w:rsidRPr="00C16E97">
        <w:rPr>
          <w:sz w:val="24"/>
          <w:szCs w:val="24"/>
        </w:rPr>
        <w:t xml:space="preserve">5. Финансовое обеспечение </w:t>
      </w:r>
      <w:r>
        <w:rPr>
          <w:sz w:val="24"/>
          <w:szCs w:val="24"/>
        </w:rPr>
        <w:t xml:space="preserve">муниципальной </w:t>
      </w:r>
      <w:r w:rsidRPr="00C16E97">
        <w:rPr>
          <w:sz w:val="24"/>
          <w:szCs w:val="24"/>
        </w:rPr>
        <w:t>программы</w:t>
      </w:r>
    </w:p>
    <w:p w:rsidR="007D32C4" w:rsidRPr="00C5108E" w:rsidRDefault="007D32C4" w:rsidP="007D32C4">
      <w:pPr>
        <w:rPr>
          <w:rFonts w:eastAsia="Calibri"/>
          <w:sz w:val="24"/>
          <w:szCs w:val="24"/>
        </w:rPr>
      </w:pPr>
    </w:p>
    <w:tbl>
      <w:tblPr>
        <w:tblW w:w="150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1276"/>
        <w:gridCol w:w="1417"/>
        <w:gridCol w:w="1559"/>
        <w:gridCol w:w="1560"/>
        <w:gridCol w:w="1417"/>
        <w:gridCol w:w="1418"/>
        <w:gridCol w:w="1134"/>
        <w:gridCol w:w="1417"/>
      </w:tblGrid>
      <w:tr w:rsidR="007D32C4" w:rsidRPr="00BF49D5" w:rsidTr="000643F6">
        <w:trPr>
          <w:trHeight w:val="343"/>
        </w:trPr>
        <w:tc>
          <w:tcPr>
            <w:tcW w:w="3828" w:type="dxa"/>
            <w:vMerge w:val="restart"/>
          </w:tcPr>
          <w:p w:rsidR="007D32C4" w:rsidRPr="00BF49D5" w:rsidRDefault="007D32C4" w:rsidP="000643F6">
            <w:pPr>
              <w:jc w:val="both"/>
              <w:rPr>
                <w:sz w:val="24"/>
                <w:szCs w:val="24"/>
              </w:rPr>
            </w:pPr>
            <w:r w:rsidRPr="00BF49D5">
              <w:rPr>
                <w:sz w:val="24"/>
                <w:szCs w:val="24"/>
              </w:rPr>
              <w:t>Наименование муниципальной программы, структурного элемента, мероприятия (результата), источник финансового обеспечения</w:t>
            </w:r>
          </w:p>
        </w:tc>
        <w:tc>
          <w:tcPr>
            <w:tcW w:w="9781" w:type="dxa"/>
            <w:gridSpan w:val="7"/>
          </w:tcPr>
          <w:p w:rsidR="007D32C4" w:rsidRPr="00BF49D5" w:rsidRDefault="007D32C4" w:rsidP="000643F6">
            <w:pPr>
              <w:jc w:val="center"/>
              <w:rPr>
                <w:sz w:val="24"/>
                <w:szCs w:val="24"/>
              </w:rPr>
            </w:pPr>
            <w:r w:rsidRPr="00BF49D5">
              <w:rPr>
                <w:sz w:val="24"/>
                <w:szCs w:val="24"/>
              </w:rPr>
              <w:t>Объем финансового обеспечения по годам, тыс. рублей</w:t>
            </w:r>
          </w:p>
        </w:tc>
        <w:tc>
          <w:tcPr>
            <w:tcW w:w="1417" w:type="dxa"/>
          </w:tcPr>
          <w:p w:rsidR="007D32C4" w:rsidRPr="00BF49D5" w:rsidRDefault="007D32C4" w:rsidP="000643F6">
            <w:pPr>
              <w:jc w:val="center"/>
              <w:rPr>
                <w:sz w:val="24"/>
                <w:szCs w:val="24"/>
              </w:rPr>
            </w:pPr>
          </w:p>
        </w:tc>
      </w:tr>
      <w:tr w:rsidR="007D32C4" w:rsidRPr="00BF49D5" w:rsidTr="000643F6">
        <w:trPr>
          <w:trHeight w:val="466"/>
        </w:trPr>
        <w:tc>
          <w:tcPr>
            <w:tcW w:w="3828" w:type="dxa"/>
            <w:vMerge/>
          </w:tcPr>
          <w:p w:rsidR="007D32C4" w:rsidRPr="00BF49D5" w:rsidRDefault="007D32C4" w:rsidP="000643F6">
            <w:pPr>
              <w:jc w:val="both"/>
              <w:rPr>
                <w:sz w:val="24"/>
                <w:szCs w:val="24"/>
              </w:rPr>
            </w:pPr>
          </w:p>
        </w:tc>
        <w:tc>
          <w:tcPr>
            <w:tcW w:w="1276" w:type="dxa"/>
          </w:tcPr>
          <w:p w:rsidR="007D32C4" w:rsidRPr="00BF49D5" w:rsidRDefault="007D32C4" w:rsidP="000643F6">
            <w:pPr>
              <w:jc w:val="center"/>
              <w:rPr>
                <w:sz w:val="24"/>
                <w:szCs w:val="24"/>
              </w:rPr>
            </w:pPr>
            <w:r w:rsidRPr="00BF49D5">
              <w:rPr>
                <w:sz w:val="24"/>
                <w:szCs w:val="24"/>
              </w:rPr>
              <w:t>2024</w:t>
            </w:r>
          </w:p>
        </w:tc>
        <w:tc>
          <w:tcPr>
            <w:tcW w:w="1417" w:type="dxa"/>
          </w:tcPr>
          <w:p w:rsidR="007D32C4" w:rsidRPr="00BF49D5" w:rsidRDefault="007D32C4" w:rsidP="000643F6">
            <w:pPr>
              <w:jc w:val="center"/>
              <w:rPr>
                <w:sz w:val="24"/>
                <w:szCs w:val="24"/>
              </w:rPr>
            </w:pPr>
            <w:r w:rsidRPr="00BF49D5">
              <w:rPr>
                <w:sz w:val="24"/>
                <w:szCs w:val="24"/>
              </w:rPr>
              <w:t>2025</w:t>
            </w:r>
          </w:p>
        </w:tc>
        <w:tc>
          <w:tcPr>
            <w:tcW w:w="1559" w:type="dxa"/>
          </w:tcPr>
          <w:p w:rsidR="007D32C4" w:rsidRPr="00BF49D5" w:rsidRDefault="007D32C4" w:rsidP="000643F6">
            <w:pPr>
              <w:jc w:val="center"/>
              <w:rPr>
                <w:sz w:val="24"/>
                <w:szCs w:val="24"/>
              </w:rPr>
            </w:pPr>
            <w:r w:rsidRPr="00BF49D5">
              <w:rPr>
                <w:sz w:val="24"/>
                <w:szCs w:val="24"/>
              </w:rPr>
              <w:t>2026</w:t>
            </w:r>
          </w:p>
        </w:tc>
        <w:tc>
          <w:tcPr>
            <w:tcW w:w="1560" w:type="dxa"/>
          </w:tcPr>
          <w:p w:rsidR="007D32C4" w:rsidRPr="00BF49D5" w:rsidRDefault="007D32C4" w:rsidP="000643F6">
            <w:pPr>
              <w:jc w:val="center"/>
              <w:rPr>
                <w:sz w:val="24"/>
                <w:szCs w:val="24"/>
              </w:rPr>
            </w:pPr>
            <w:r w:rsidRPr="00BF49D5">
              <w:rPr>
                <w:sz w:val="24"/>
                <w:szCs w:val="24"/>
              </w:rPr>
              <w:t>2027</w:t>
            </w:r>
          </w:p>
        </w:tc>
        <w:tc>
          <w:tcPr>
            <w:tcW w:w="1417" w:type="dxa"/>
          </w:tcPr>
          <w:p w:rsidR="007D32C4" w:rsidRPr="00BF49D5" w:rsidRDefault="007D32C4" w:rsidP="000643F6">
            <w:pPr>
              <w:jc w:val="center"/>
              <w:rPr>
                <w:sz w:val="24"/>
                <w:szCs w:val="24"/>
              </w:rPr>
            </w:pPr>
            <w:r w:rsidRPr="00BF49D5">
              <w:rPr>
                <w:sz w:val="24"/>
                <w:szCs w:val="24"/>
              </w:rPr>
              <w:t>2028</w:t>
            </w:r>
          </w:p>
        </w:tc>
        <w:tc>
          <w:tcPr>
            <w:tcW w:w="1418" w:type="dxa"/>
          </w:tcPr>
          <w:p w:rsidR="007D32C4" w:rsidRPr="00BF49D5" w:rsidRDefault="007D32C4" w:rsidP="000643F6">
            <w:pPr>
              <w:jc w:val="center"/>
              <w:rPr>
                <w:sz w:val="24"/>
                <w:szCs w:val="24"/>
              </w:rPr>
            </w:pPr>
            <w:r w:rsidRPr="00BF49D5">
              <w:rPr>
                <w:sz w:val="24"/>
                <w:szCs w:val="24"/>
              </w:rPr>
              <w:t>2029</w:t>
            </w:r>
          </w:p>
        </w:tc>
        <w:tc>
          <w:tcPr>
            <w:tcW w:w="1134" w:type="dxa"/>
          </w:tcPr>
          <w:p w:rsidR="007D32C4" w:rsidRPr="00BF49D5" w:rsidRDefault="007D32C4" w:rsidP="000643F6">
            <w:pPr>
              <w:jc w:val="center"/>
              <w:rPr>
                <w:sz w:val="24"/>
                <w:szCs w:val="24"/>
              </w:rPr>
            </w:pPr>
            <w:r w:rsidRPr="00BF49D5">
              <w:rPr>
                <w:sz w:val="24"/>
                <w:szCs w:val="24"/>
              </w:rPr>
              <w:t>2030</w:t>
            </w:r>
          </w:p>
        </w:tc>
        <w:tc>
          <w:tcPr>
            <w:tcW w:w="1417" w:type="dxa"/>
          </w:tcPr>
          <w:p w:rsidR="007D32C4" w:rsidRPr="00BF49D5" w:rsidRDefault="007D32C4" w:rsidP="000643F6">
            <w:pPr>
              <w:jc w:val="center"/>
              <w:rPr>
                <w:sz w:val="24"/>
                <w:szCs w:val="24"/>
              </w:rPr>
            </w:pPr>
            <w:r w:rsidRPr="00BF49D5">
              <w:rPr>
                <w:sz w:val="24"/>
                <w:szCs w:val="24"/>
              </w:rPr>
              <w:t>Всего</w:t>
            </w:r>
          </w:p>
        </w:tc>
      </w:tr>
      <w:tr w:rsidR="007D32C4" w:rsidRPr="00BF49D5" w:rsidTr="000643F6">
        <w:trPr>
          <w:trHeight w:val="260"/>
        </w:trPr>
        <w:tc>
          <w:tcPr>
            <w:tcW w:w="3828" w:type="dxa"/>
          </w:tcPr>
          <w:p w:rsidR="007D32C4" w:rsidRPr="00BF49D5" w:rsidRDefault="007D32C4" w:rsidP="000643F6">
            <w:pPr>
              <w:jc w:val="both"/>
              <w:rPr>
                <w:sz w:val="24"/>
                <w:szCs w:val="24"/>
              </w:rPr>
            </w:pPr>
            <w:r w:rsidRPr="00BF49D5">
              <w:rPr>
                <w:sz w:val="24"/>
                <w:szCs w:val="24"/>
              </w:rPr>
              <w:t>1</w:t>
            </w:r>
          </w:p>
        </w:tc>
        <w:tc>
          <w:tcPr>
            <w:tcW w:w="1276" w:type="dxa"/>
          </w:tcPr>
          <w:p w:rsidR="007D32C4" w:rsidRPr="00BF49D5" w:rsidRDefault="007D32C4" w:rsidP="000643F6">
            <w:pPr>
              <w:jc w:val="center"/>
              <w:rPr>
                <w:sz w:val="24"/>
                <w:szCs w:val="24"/>
              </w:rPr>
            </w:pPr>
            <w:r w:rsidRPr="00BF49D5">
              <w:rPr>
                <w:sz w:val="24"/>
                <w:szCs w:val="24"/>
              </w:rPr>
              <w:t>2</w:t>
            </w:r>
          </w:p>
        </w:tc>
        <w:tc>
          <w:tcPr>
            <w:tcW w:w="1417" w:type="dxa"/>
          </w:tcPr>
          <w:p w:rsidR="007D32C4" w:rsidRPr="00BF49D5" w:rsidRDefault="007D32C4" w:rsidP="000643F6">
            <w:pPr>
              <w:jc w:val="center"/>
              <w:rPr>
                <w:sz w:val="24"/>
                <w:szCs w:val="24"/>
              </w:rPr>
            </w:pPr>
            <w:r w:rsidRPr="00BF49D5">
              <w:rPr>
                <w:sz w:val="24"/>
                <w:szCs w:val="24"/>
              </w:rPr>
              <w:t>3</w:t>
            </w:r>
          </w:p>
        </w:tc>
        <w:tc>
          <w:tcPr>
            <w:tcW w:w="1559" w:type="dxa"/>
          </w:tcPr>
          <w:p w:rsidR="007D32C4" w:rsidRPr="00BF49D5" w:rsidRDefault="007D32C4" w:rsidP="000643F6">
            <w:pPr>
              <w:jc w:val="center"/>
              <w:rPr>
                <w:sz w:val="24"/>
                <w:szCs w:val="24"/>
              </w:rPr>
            </w:pPr>
            <w:r w:rsidRPr="00BF49D5">
              <w:rPr>
                <w:sz w:val="24"/>
                <w:szCs w:val="24"/>
              </w:rPr>
              <w:t>4</w:t>
            </w:r>
          </w:p>
        </w:tc>
        <w:tc>
          <w:tcPr>
            <w:tcW w:w="1560" w:type="dxa"/>
          </w:tcPr>
          <w:p w:rsidR="007D32C4" w:rsidRPr="00BF49D5" w:rsidRDefault="007D32C4" w:rsidP="000643F6">
            <w:pPr>
              <w:jc w:val="center"/>
              <w:rPr>
                <w:sz w:val="24"/>
                <w:szCs w:val="24"/>
              </w:rPr>
            </w:pPr>
            <w:r w:rsidRPr="00BF49D5">
              <w:rPr>
                <w:sz w:val="24"/>
                <w:szCs w:val="24"/>
              </w:rPr>
              <w:t>5</w:t>
            </w:r>
          </w:p>
        </w:tc>
        <w:tc>
          <w:tcPr>
            <w:tcW w:w="1417" w:type="dxa"/>
          </w:tcPr>
          <w:p w:rsidR="007D32C4" w:rsidRPr="00BF49D5" w:rsidRDefault="007D32C4" w:rsidP="000643F6">
            <w:pPr>
              <w:jc w:val="center"/>
              <w:rPr>
                <w:sz w:val="24"/>
                <w:szCs w:val="24"/>
              </w:rPr>
            </w:pPr>
            <w:r w:rsidRPr="00BF49D5">
              <w:rPr>
                <w:sz w:val="24"/>
                <w:szCs w:val="24"/>
              </w:rPr>
              <w:t>6</w:t>
            </w:r>
          </w:p>
        </w:tc>
        <w:tc>
          <w:tcPr>
            <w:tcW w:w="1418" w:type="dxa"/>
          </w:tcPr>
          <w:p w:rsidR="007D32C4" w:rsidRPr="00BF49D5" w:rsidRDefault="007D32C4" w:rsidP="000643F6">
            <w:pPr>
              <w:jc w:val="center"/>
              <w:rPr>
                <w:sz w:val="24"/>
                <w:szCs w:val="24"/>
              </w:rPr>
            </w:pPr>
            <w:r w:rsidRPr="00BF49D5">
              <w:rPr>
                <w:sz w:val="24"/>
                <w:szCs w:val="24"/>
              </w:rPr>
              <w:t>7</w:t>
            </w:r>
          </w:p>
        </w:tc>
        <w:tc>
          <w:tcPr>
            <w:tcW w:w="1134" w:type="dxa"/>
          </w:tcPr>
          <w:p w:rsidR="007D32C4" w:rsidRPr="00BF49D5" w:rsidRDefault="007D32C4" w:rsidP="000643F6">
            <w:pPr>
              <w:jc w:val="center"/>
              <w:rPr>
                <w:sz w:val="24"/>
                <w:szCs w:val="24"/>
              </w:rPr>
            </w:pPr>
            <w:r w:rsidRPr="00BF49D5">
              <w:rPr>
                <w:sz w:val="24"/>
                <w:szCs w:val="24"/>
              </w:rPr>
              <w:t>8</w:t>
            </w:r>
          </w:p>
        </w:tc>
        <w:tc>
          <w:tcPr>
            <w:tcW w:w="1417" w:type="dxa"/>
          </w:tcPr>
          <w:p w:rsidR="007D32C4" w:rsidRPr="00BF49D5" w:rsidRDefault="007D32C4" w:rsidP="000643F6">
            <w:pPr>
              <w:jc w:val="center"/>
              <w:rPr>
                <w:sz w:val="24"/>
                <w:szCs w:val="24"/>
              </w:rPr>
            </w:pPr>
            <w:r w:rsidRPr="00BF49D5">
              <w:rPr>
                <w:sz w:val="24"/>
                <w:szCs w:val="24"/>
              </w:rPr>
              <w:t>9</w:t>
            </w:r>
          </w:p>
        </w:tc>
      </w:tr>
      <w:tr w:rsidR="007D32C4" w:rsidRPr="00BF49D5" w:rsidTr="000643F6">
        <w:trPr>
          <w:trHeight w:val="359"/>
        </w:trPr>
        <w:tc>
          <w:tcPr>
            <w:tcW w:w="3828" w:type="dxa"/>
          </w:tcPr>
          <w:p w:rsidR="007D32C4" w:rsidRPr="00BF49D5" w:rsidRDefault="007D32C4" w:rsidP="000643F6">
            <w:pPr>
              <w:jc w:val="both"/>
              <w:rPr>
                <w:b/>
                <w:sz w:val="24"/>
                <w:szCs w:val="24"/>
              </w:rPr>
            </w:pPr>
            <w:r>
              <w:rPr>
                <w:b/>
                <w:sz w:val="24"/>
                <w:szCs w:val="24"/>
              </w:rPr>
              <w:t xml:space="preserve">Муниципальная </w:t>
            </w:r>
            <w:r w:rsidRPr="00BF49D5">
              <w:rPr>
                <w:b/>
                <w:sz w:val="24"/>
                <w:szCs w:val="24"/>
              </w:rPr>
              <w:t>программа (всего), в том числе:</w:t>
            </w:r>
          </w:p>
        </w:tc>
        <w:tc>
          <w:tcPr>
            <w:tcW w:w="1276" w:type="dxa"/>
          </w:tcPr>
          <w:p w:rsidR="007D32C4" w:rsidRPr="00BF49D5" w:rsidRDefault="007D32C4" w:rsidP="000643F6">
            <w:pPr>
              <w:rPr>
                <w:b/>
                <w:sz w:val="24"/>
                <w:szCs w:val="24"/>
              </w:rPr>
            </w:pPr>
            <w:r w:rsidRPr="00BF49D5">
              <w:rPr>
                <w:b/>
                <w:sz w:val="24"/>
                <w:szCs w:val="24"/>
              </w:rPr>
              <w:t>355,0</w:t>
            </w:r>
          </w:p>
        </w:tc>
        <w:tc>
          <w:tcPr>
            <w:tcW w:w="1417" w:type="dxa"/>
          </w:tcPr>
          <w:p w:rsidR="007D32C4" w:rsidRPr="00BF49D5" w:rsidRDefault="007D32C4" w:rsidP="000643F6">
            <w:pPr>
              <w:rPr>
                <w:b/>
                <w:sz w:val="24"/>
                <w:szCs w:val="24"/>
              </w:rPr>
            </w:pPr>
            <w:r w:rsidRPr="00BF49D5">
              <w:rPr>
                <w:b/>
                <w:sz w:val="24"/>
                <w:szCs w:val="24"/>
              </w:rPr>
              <w:t>355,0</w:t>
            </w:r>
          </w:p>
        </w:tc>
        <w:tc>
          <w:tcPr>
            <w:tcW w:w="1559" w:type="dxa"/>
          </w:tcPr>
          <w:p w:rsidR="007D32C4" w:rsidRPr="00BF49D5" w:rsidRDefault="007D32C4" w:rsidP="000643F6">
            <w:pPr>
              <w:rPr>
                <w:b/>
                <w:sz w:val="24"/>
                <w:szCs w:val="24"/>
              </w:rPr>
            </w:pPr>
            <w:r w:rsidRPr="00BF49D5">
              <w:rPr>
                <w:b/>
                <w:sz w:val="24"/>
                <w:szCs w:val="24"/>
              </w:rPr>
              <w:t>355,0</w:t>
            </w:r>
          </w:p>
        </w:tc>
        <w:tc>
          <w:tcPr>
            <w:tcW w:w="1560" w:type="dxa"/>
          </w:tcPr>
          <w:p w:rsidR="007D32C4" w:rsidRPr="00BF49D5" w:rsidRDefault="007D32C4" w:rsidP="000643F6">
            <w:pPr>
              <w:rPr>
                <w:b/>
                <w:sz w:val="24"/>
                <w:szCs w:val="24"/>
              </w:rPr>
            </w:pPr>
            <w:r w:rsidRPr="00BF49D5">
              <w:rPr>
                <w:b/>
                <w:sz w:val="24"/>
                <w:szCs w:val="24"/>
              </w:rPr>
              <w:t>355,0</w:t>
            </w:r>
          </w:p>
        </w:tc>
        <w:tc>
          <w:tcPr>
            <w:tcW w:w="1417" w:type="dxa"/>
          </w:tcPr>
          <w:p w:rsidR="007D32C4" w:rsidRPr="00BF49D5" w:rsidRDefault="007D32C4" w:rsidP="000643F6">
            <w:pPr>
              <w:rPr>
                <w:b/>
                <w:sz w:val="24"/>
                <w:szCs w:val="24"/>
              </w:rPr>
            </w:pPr>
            <w:r w:rsidRPr="00BF49D5">
              <w:rPr>
                <w:b/>
                <w:sz w:val="24"/>
                <w:szCs w:val="24"/>
              </w:rPr>
              <w:t>355,0</w:t>
            </w:r>
          </w:p>
        </w:tc>
        <w:tc>
          <w:tcPr>
            <w:tcW w:w="1418" w:type="dxa"/>
          </w:tcPr>
          <w:p w:rsidR="007D32C4" w:rsidRPr="00BF49D5" w:rsidRDefault="007D32C4" w:rsidP="000643F6">
            <w:pPr>
              <w:rPr>
                <w:b/>
                <w:sz w:val="24"/>
                <w:szCs w:val="24"/>
              </w:rPr>
            </w:pPr>
            <w:r w:rsidRPr="00BF49D5">
              <w:rPr>
                <w:b/>
                <w:sz w:val="24"/>
                <w:szCs w:val="24"/>
              </w:rPr>
              <w:t>355,0</w:t>
            </w:r>
          </w:p>
        </w:tc>
        <w:tc>
          <w:tcPr>
            <w:tcW w:w="1134" w:type="dxa"/>
          </w:tcPr>
          <w:p w:rsidR="007D32C4" w:rsidRPr="00BF49D5" w:rsidRDefault="007D32C4" w:rsidP="000643F6">
            <w:pPr>
              <w:rPr>
                <w:b/>
                <w:sz w:val="24"/>
                <w:szCs w:val="24"/>
              </w:rPr>
            </w:pPr>
            <w:r w:rsidRPr="00BF49D5">
              <w:rPr>
                <w:b/>
                <w:sz w:val="24"/>
                <w:szCs w:val="24"/>
              </w:rPr>
              <w:t>355,0</w:t>
            </w:r>
          </w:p>
        </w:tc>
        <w:tc>
          <w:tcPr>
            <w:tcW w:w="1417" w:type="dxa"/>
          </w:tcPr>
          <w:p w:rsidR="007D32C4" w:rsidRPr="00BF49D5" w:rsidRDefault="007D32C4" w:rsidP="000643F6">
            <w:pPr>
              <w:rPr>
                <w:b/>
                <w:sz w:val="24"/>
                <w:szCs w:val="24"/>
              </w:rPr>
            </w:pPr>
            <w:r w:rsidRPr="00BF49D5">
              <w:rPr>
                <w:b/>
                <w:sz w:val="24"/>
                <w:szCs w:val="24"/>
              </w:rPr>
              <w:t>2485,0</w:t>
            </w:r>
          </w:p>
        </w:tc>
      </w:tr>
      <w:tr w:rsidR="007D32C4" w:rsidRPr="00BF49D5" w:rsidTr="000643F6">
        <w:trPr>
          <w:trHeight w:val="457"/>
        </w:trPr>
        <w:tc>
          <w:tcPr>
            <w:tcW w:w="3828" w:type="dxa"/>
            <w:shd w:val="clear" w:color="auto" w:fill="auto"/>
          </w:tcPr>
          <w:p w:rsidR="007D32C4" w:rsidRPr="00BF49D5" w:rsidRDefault="007D32C4" w:rsidP="000643F6">
            <w:pPr>
              <w:jc w:val="both"/>
              <w:rPr>
                <w:sz w:val="24"/>
                <w:szCs w:val="24"/>
              </w:rPr>
            </w:pPr>
            <w:r w:rsidRPr="00BF49D5">
              <w:rPr>
                <w:sz w:val="24"/>
                <w:szCs w:val="24"/>
              </w:rPr>
              <w:t>местный бюджет</w:t>
            </w:r>
          </w:p>
        </w:tc>
        <w:tc>
          <w:tcPr>
            <w:tcW w:w="1276" w:type="dxa"/>
          </w:tcPr>
          <w:p w:rsidR="007D32C4" w:rsidRPr="00BF49D5" w:rsidRDefault="007D32C4" w:rsidP="000643F6">
            <w:pPr>
              <w:rPr>
                <w:sz w:val="24"/>
                <w:szCs w:val="24"/>
              </w:rPr>
            </w:pPr>
            <w:r w:rsidRPr="00BF49D5">
              <w:rPr>
                <w:sz w:val="24"/>
                <w:szCs w:val="24"/>
              </w:rPr>
              <w:t>355,0</w:t>
            </w:r>
          </w:p>
        </w:tc>
        <w:tc>
          <w:tcPr>
            <w:tcW w:w="1417" w:type="dxa"/>
          </w:tcPr>
          <w:p w:rsidR="007D32C4" w:rsidRPr="00BF49D5" w:rsidRDefault="007D32C4" w:rsidP="000643F6">
            <w:pPr>
              <w:rPr>
                <w:sz w:val="24"/>
                <w:szCs w:val="24"/>
              </w:rPr>
            </w:pPr>
            <w:r w:rsidRPr="00BF49D5">
              <w:rPr>
                <w:sz w:val="24"/>
                <w:szCs w:val="24"/>
              </w:rPr>
              <w:t>355,0</w:t>
            </w:r>
          </w:p>
        </w:tc>
        <w:tc>
          <w:tcPr>
            <w:tcW w:w="1559" w:type="dxa"/>
          </w:tcPr>
          <w:p w:rsidR="007D32C4" w:rsidRPr="00BF49D5" w:rsidRDefault="007D32C4" w:rsidP="000643F6">
            <w:pPr>
              <w:rPr>
                <w:sz w:val="24"/>
                <w:szCs w:val="24"/>
              </w:rPr>
            </w:pPr>
            <w:r w:rsidRPr="00BF49D5">
              <w:rPr>
                <w:sz w:val="24"/>
                <w:szCs w:val="24"/>
              </w:rPr>
              <w:t>355,0</w:t>
            </w:r>
          </w:p>
        </w:tc>
        <w:tc>
          <w:tcPr>
            <w:tcW w:w="1560" w:type="dxa"/>
          </w:tcPr>
          <w:p w:rsidR="007D32C4" w:rsidRPr="00BF49D5" w:rsidRDefault="007D32C4" w:rsidP="000643F6">
            <w:pPr>
              <w:rPr>
                <w:sz w:val="24"/>
                <w:szCs w:val="24"/>
              </w:rPr>
            </w:pPr>
            <w:r w:rsidRPr="00BF49D5">
              <w:rPr>
                <w:sz w:val="24"/>
                <w:szCs w:val="24"/>
              </w:rPr>
              <w:t>355,0</w:t>
            </w:r>
          </w:p>
        </w:tc>
        <w:tc>
          <w:tcPr>
            <w:tcW w:w="1417" w:type="dxa"/>
          </w:tcPr>
          <w:p w:rsidR="007D32C4" w:rsidRPr="00BF49D5" w:rsidRDefault="007D32C4" w:rsidP="000643F6">
            <w:pPr>
              <w:rPr>
                <w:sz w:val="24"/>
                <w:szCs w:val="24"/>
              </w:rPr>
            </w:pPr>
            <w:r w:rsidRPr="00BF49D5">
              <w:rPr>
                <w:sz w:val="24"/>
                <w:szCs w:val="24"/>
              </w:rPr>
              <w:t>355,0</w:t>
            </w:r>
          </w:p>
        </w:tc>
        <w:tc>
          <w:tcPr>
            <w:tcW w:w="1418" w:type="dxa"/>
          </w:tcPr>
          <w:p w:rsidR="007D32C4" w:rsidRPr="00BF49D5" w:rsidRDefault="007D32C4" w:rsidP="000643F6">
            <w:pPr>
              <w:rPr>
                <w:sz w:val="24"/>
                <w:szCs w:val="24"/>
              </w:rPr>
            </w:pPr>
            <w:r w:rsidRPr="00BF49D5">
              <w:rPr>
                <w:sz w:val="24"/>
                <w:szCs w:val="24"/>
              </w:rPr>
              <w:t>355,0</w:t>
            </w:r>
          </w:p>
        </w:tc>
        <w:tc>
          <w:tcPr>
            <w:tcW w:w="1134" w:type="dxa"/>
          </w:tcPr>
          <w:p w:rsidR="007D32C4" w:rsidRPr="00BF49D5" w:rsidRDefault="007D32C4" w:rsidP="000643F6">
            <w:pPr>
              <w:rPr>
                <w:sz w:val="24"/>
                <w:szCs w:val="24"/>
              </w:rPr>
            </w:pPr>
            <w:r w:rsidRPr="00BF49D5">
              <w:rPr>
                <w:sz w:val="24"/>
                <w:szCs w:val="24"/>
              </w:rPr>
              <w:t>355,0</w:t>
            </w:r>
          </w:p>
        </w:tc>
        <w:tc>
          <w:tcPr>
            <w:tcW w:w="1417" w:type="dxa"/>
          </w:tcPr>
          <w:p w:rsidR="007D32C4" w:rsidRPr="00BF49D5" w:rsidRDefault="007D32C4" w:rsidP="000643F6">
            <w:pPr>
              <w:rPr>
                <w:sz w:val="24"/>
                <w:szCs w:val="24"/>
              </w:rPr>
            </w:pPr>
            <w:r w:rsidRPr="00BF49D5">
              <w:rPr>
                <w:sz w:val="24"/>
                <w:szCs w:val="24"/>
              </w:rPr>
              <w:t>2485,0</w:t>
            </w:r>
          </w:p>
        </w:tc>
      </w:tr>
      <w:tr w:rsidR="007D32C4" w:rsidRPr="00BF49D5" w:rsidTr="000643F6">
        <w:trPr>
          <w:trHeight w:val="309"/>
        </w:trPr>
        <w:tc>
          <w:tcPr>
            <w:tcW w:w="3828" w:type="dxa"/>
          </w:tcPr>
          <w:p w:rsidR="007D32C4" w:rsidRPr="00BF49D5" w:rsidRDefault="007D32C4" w:rsidP="000643F6">
            <w:pPr>
              <w:jc w:val="both"/>
              <w:rPr>
                <w:sz w:val="24"/>
                <w:szCs w:val="24"/>
              </w:rPr>
            </w:pPr>
            <w:r w:rsidRPr="00BF49D5">
              <w:rPr>
                <w:sz w:val="24"/>
                <w:szCs w:val="24"/>
              </w:rPr>
              <w:t>объем налоговых расходов (справочно)</w:t>
            </w:r>
          </w:p>
        </w:tc>
        <w:tc>
          <w:tcPr>
            <w:tcW w:w="1276" w:type="dxa"/>
          </w:tcPr>
          <w:p w:rsidR="007D32C4" w:rsidRPr="00BF49D5" w:rsidRDefault="007D32C4" w:rsidP="000643F6">
            <w:pPr>
              <w:rPr>
                <w:sz w:val="24"/>
                <w:szCs w:val="24"/>
              </w:rPr>
            </w:pPr>
            <w:r w:rsidRPr="00BF49D5">
              <w:rPr>
                <w:sz w:val="24"/>
                <w:szCs w:val="24"/>
              </w:rPr>
              <w:t>0,0</w:t>
            </w:r>
          </w:p>
        </w:tc>
        <w:tc>
          <w:tcPr>
            <w:tcW w:w="1417" w:type="dxa"/>
          </w:tcPr>
          <w:p w:rsidR="007D32C4" w:rsidRPr="00BF49D5" w:rsidRDefault="007D32C4" w:rsidP="000643F6">
            <w:pPr>
              <w:rPr>
                <w:sz w:val="24"/>
                <w:szCs w:val="24"/>
              </w:rPr>
            </w:pPr>
            <w:r w:rsidRPr="00BF49D5">
              <w:rPr>
                <w:sz w:val="24"/>
                <w:szCs w:val="24"/>
              </w:rPr>
              <w:t>0,0</w:t>
            </w:r>
          </w:p>
        </w:tc>
        <w:tc>
          <w:tcPr>
            <w:tcW w:w="1559" w:type="dxa"/>
          </w:tcPr>
          <w:p w:rsidR="007D32C4" w:rsidRPr="00BF49D5" w:rsidRDefault="007D32C4" w:rsidP="000643F6">
            <w:pPr>
              <w:rPr>
                <w:sz w:val="24"/>
                <w:szCs w:val="24"/>
              </w:rPr>
            </w:pPr>
            <w:r w:rsidRPr="00BF49D5">
              <w:rPr>
                <w:sz w:val="24"/>
                <w:szCs w:val="24"/>
              </w:rPr>
              <w:t>0,0</w:t>
            </w:r>
          </w:p>
        </w:tc>
        <w:tc>
          <w:tcPr>
            <w:tcW w:w="1560" w:type="dxa"/>
          </w:tcPr>
          <w:p w:rsidR="007D32C4" w:rsidRPr="00BF49D5" w:rsidRDefault="007D32C4" w:rsidP="000643F6">
            <w:pPr>
              <w:rPr>
                <w:sz w:val="24"/>
                <w:szCs w:val="24"/>
              </w:rPr>
            </w:pPr>
            <w:r w:rsidRPr="00BF49D5">
              <w:rPr>
                <w:sz w:val="24"/>
                <w:szCs w:val="24"/>
              </w:rPr>
              <w:t>0,0</w:t>
            </w:r>
          </w:p>
        </w:tc>
        <w:tc>
          <w:tcPr>
            <w:tcW w:w="1417" w:type="dxa"/>
          </w:tcPr>
          <w:p w:rsidR="007D32C4" w:rsidRPr="00BF49D5" w:rsidRDefault="007D32C4" w:rsidP="000643F6">
            <w:pPr>
              <w:rPr>
                <w:sz w:val="24"/>
                <w:szCs w:val="24"/>
              </w:rPr>
            </w:pPr>
            <w:r w:rsidRPr="00BF49D5">
              <w:rPr>
                <w:sz w:val="24"/>
                <w:szCs w:val="24"/>
              </w:rPr>
              <w:t>0,0</w:t>
            </w:r>
          </w:p>
        </w:tc>
        <w:tc>
          <w:tcPr>
            <w:tcW w:w="1418" w:type="dxa"/>
          </w:tcPr>
          <w:p w:rsidR="007D32C4" w:rsidRPr="00BF49D5" w:rsidRDefault="007D32C4" w:rsidP="000643F6">
            <w:pPr>
              <w:rPr>
                <w:sz w:val="24"/>
                <w:szCs w:val="24"/>
              </w:rPr>
            </w:pPr>
            <w:r w:rsidRPr="00BF49D5">
              <w:rPr>
                <w:sz w:val="24"/>
                <w:szCs w:val="24"/>
              </w:rPr>
              <w:t>0,0</w:t>
            </w:r>
          </w:p>
        </w:tc>
        <w:tc>
          <w:tcPr>
            <w:tcW w:w="1134" w:type="dxa"/>
          </w:tcPr>
          <w:p w:rsidR="007D32C4" w:rsidRPr="00BF49D5" w:rsidRDefault="007D32C4" w:rsidP="000643F6">
            <w:pPr>
              <w:rPr>
                <w:sz w:val="24"/>
                <w:szCs w:val="24"/>
              </w:rPr>
            </w:pPr>
            <w:r w:rsidRPr="00BF49D5">
              <w:rPr>
                <w:sz w:val="24"/>
                <w:szCs w:val="24"/>
              </w:rPr>
              <w:t>0,0</w:t>
            </w:r>
          </w:p>
        </w:tc>
        <w:tc>
          <w:tcPr>
            <w:tcW w:w="1417" w:type="dxa"/>
          </w:tcPr>
          <w:p w:rsidR="007D32C4" w:rsidRPr="00BF49D5" w:rsidRDefault="007D32C4" w:rsidP="000643F6">
            <w:pPr>
              <w:rPr>
                <w:sz w:val="24"/>
                <w:szCs w:val="24"/>
              </w:rPr>
            </w:pPr>
            <w:r w:rsidRPr="00BF49D5">
              <w:rPr>
                <w:sz w:val="24"/>
                <w:szCs w:val="24"/>
              </w:rPr>
              <w:t>0,0</w:t>
            </w:r>
          </w:p>
        </w:tc>
      </w:tr>
      <w:tr w:rsidR="007D32C4" w:rsidRPr="00BF49D5" w:rsidTr="000643F6">
        <w:trPr>
          <w:trHeight w:val="417"/>
        </w:trPr>
        <w:tc>
          <w:tcPr>
            <w:tcW w:w="3828" w:type="dxa"/>
          </w:tcPr>
          <w:p w:rsidR="007D32C4" w:rsidRPr="00BF49D5" w:rsidRDefault="007D32C4" w:rsidP="000643F6">
            <w:pPr>
              <w:jc w:val="both"/>
              <w:rPr>
                <w:b/>
                <w:sz w:val="24"/>
                <w:szCs w:val="24"/>
              </w:rPr>
            </w:pPr>
            <w:r w:rsidRPr="00BF49D5">
              <w:rPr>
                <w:b/>
                <w:sz w:val="24"/>
                <w:szCs w:val="24"/>
              </w:rPr>
              <w:t>1.1.</w:t>
            </w:r>
            <w:r>
              <w:rPr>
                <w:b/>
                <w:sz w:val="24"/>
                <w:szCs w:val="24"/>
              </w:rPr>
              <w:t xml:space="preserve"> </w:t>
            </w:r>
            <w:r w:rsidRPr="00BF49D5">
              <w:rPr>
                <w:b/>
                <w:sz w:val="24"/>
                <w:szCs w:val="24"/>
              </w:rPr>
              <w:t>Комплекс процессных мероприятий «</w:t>
            </w:r>
            <w:r w:rsidRPr="00BF49D5">
              <w:rPr>
                <w:b/>
                <w:color w:val="000000"/>
                <w:sz w:val="24"/>
                <w:szCs w:val="24"/>
              </w:rPr>
              <w:t>Развитие кадровой и антикоррупционной работы</w:t>
            </w:r>
            <w:r w:rsidRPr="00BF49D5">
              <w:rPr>
                <w:b/>
                <w:sz w:val="24"/>
                <w:szCs w:val="24"/>
              </w:rPr>
              <w:t>» (всего), в том числе:</w:t>
            </w:r>
          </w:p>
        </w:tc>
        <w:tc>
          <w:tcPr>
            <w:tcW w:w="1276" w:type="dxa"/>
          </w:tcPr>
          <w:p w:rsidR="007D32C4" w:rsidRPr="001A5FFA" w:rsidRDefault="007D32C4" w:rsidP="000643F6">
            <w:pPr>
              <w:rPr>
                <w:b/>
                <w:sz w:val="24"/>
                <w:szCs w:val="24"/>
              </w:rPr>
            </w:pPr>
            <w:r w:rsidRPr="001A5FFA">
              <w:rPr>
                <w:b/>
                <w:sz w:val="24"/>
                <w:szCs w:val="24"/>
              </w:rPr>
              <w:t>355,0</w:t>
            </w:r>
          </w:p>
        </w:tc>
        <w:tc>
          <w:tcPr>
            <w:tcW w:w="1417" w:type="dxa"/>
          </w:tcPr>
          <w:p w:rsidR="007D32C4" w:rsidRPr="001A5FFA" w:rsidRDefault="007D32C4" w:rsidP="000643F6">
            <w:pPr>
              <w:rPr>
                <w:b/>
                <w:sz w:val="24"/>
                <w:szCs w:val="24"/>
              </w:rPr>
            </w:pPr>
            <w:r w:rsidRPr="001A5FFA">
              <w:rPr>
                <w:b/>
                <w:sz w:val="24"/>
                <w:szCs w:val="24"/>
              </w:rPr>
              <w:t>355,0</w:t>
            </w:r>
          </w:p>
        </w:tc>
        <w:tc>
          <w:tcPr>
            <w:tcW w:w="1559" w:type="dxa"/>
          </w:tcPr>
          <w:p w:rsidR="007D32C4" w:rsidRPr="001A5FFA" w:rsidRDefault="007D32C4" w:rsidP="000643F6">
            <w:pPr>
              <w:rPr>
                <w:b/>
                <w:sz w:val="24"/>
                <w:szCs w:val="24"/>
              </w:rPr>
            </w:pPr>
            <w:r w:rsidRPr="001A5FFA">
              <w:rPr>
                <w:b/>
                <w:sz w:val="24"/>
                <w:szCs w:val="24"/>
              </w:rPr>
              <w:t>355,0</w:t>
            </w:r>
          </w:p>
        </w:tc>
        <w:tc>
          <w:tcPr>
            <w:tcW w:w="1560" w:type="dxa"/>
          </w:tcPr>
          <w:p w:rsidR="007D32C4" w:rsidRPr="001A5FFA" w:rsidRDefault="007D32C4" w:rsidP="000643F6">
            <w:pPr>
              <w:rPr>
                <w:b/>
                <w:sz w:val="24"/>
                <w:szCs w:val="24"/>
              </w:rPr>
            </w:pPr>
            <w:r w:rsidRPr="001A5FFA">
              <w:rPr>
                <w:b/>
                <w:sz w:val="24"/>
                <w:szCs w:val="24"/>
              </w:rPr>
              <w:t>355,0</w:t>
            </w:r>
          </w:p>
        </w:tc>
        <w:tc>
          <w:tcPr>
            <w:tcW w:w="1417" w:type="dxa"/>
          </w:tcPr>
          <w:p w:rsidR="007D32C4" w:rsidRPr="001A5FFA" w:rsidRDefault="007D32C4" w:rsidP="000643F6">
            <w:pPr>
              <w:rPr>
                <w:b/>
                <w:sz w:val="24"/>
                <w:szCs w:val="24"/>
              </w:rPr>
            </w:pPr>
            <w:r w:rsidRPr="001A5FFA">
              <w:rPr>
                <w:b/>
                <w:sz w:val="24"/>
                <w:szCs w:val="24"/>
              </w:rPr>
              <w:t>355,0</w:t>
            </w:r>
          </w:p>
        </w:tc>
        <w:tc>
          <w:tcPr>
            <w:tcW w:w="1418" w:type="dxa"/>
          </w:tcPr>
          <w:p w:rsidR="007D32C4" w:rsidRPr="001A5FFA" w:rsidRDefault="007D32C4" w:rsidP="000643F6">
            <w:pPr>
              <w:rPr>
                <w:b/>
                <w:sz w:val="24"/>
                <w:szCs w:val="24"/>
              </w:rPr>
            </w:pPr>
            <w:r w:rsidRPr="001A5FFA">
              <w:rPr>
                <w:b/>
                <w:sz w:val="24"/>
                <w:szCs w:val="24"/>
              </w:rPr>
              <w:t>355,0</w:t>
            </w:r>
          </w:p>
        </w:tc>
        <w:tc>
          <w:tcPr>
            <w:tcW w:w="1134" w:type="dxa"/>
          </w:tcPr>
          <w:p w:rsidR="007D32C4" w:rsidRPr="001A5FFA" w:rsidRDefault="007D32C4" w:rsidP="000643F6">
            <w:pPr>
              <w:rPr>
                <w:b/>
                <w:sz w:val="24"/>
                <w:szCs w:val="24"/>
              </w:rPr>
            </w:pPr>
            <w:r w:rsidRPr="001A5FFA">
              <w:rPr>
                <w:b/>
                <w:sz w:val="24"/>
                <w:szCs w:val="24"/>
              </w:rPr>
              <w:t>355,0</w:t>
            </w:r>
          </w:p>
        </w:tc>
        <w:tc>
          <w:tcPr>
            <w:tcW w:w="1417" w:type="dxa"/>
          </w:tcPr>
          <w:p w:rsidR="007D32C4" w:rsidRPr="001A5FFA" w:rsidRDefault="007D32C4" w:rsidP="000643F6">
            <w:pPr>
              <w:rPr>
                <w:b/>
                <w:sz w:val="24"/>
                <w:szCs w:val="24"/>
              </w:rPr>
            </w:pPr>
            <w:r w:rsidRPr="001A5FFA">
              <w:rPr>
                <w:b/>
                <w:sz w:val="24"/>
                <w:szCs w:val="24"/>
              </w:rPr>
              <w:t>2485,0</w:t>
            </w:r>
          </w:p>
        </w:tc>
      </w:tr>
      <w:tr w:rsidR="007D32C4" w:rsidRPr="00BF49D5" w:rsidTr="000643F6">
        <w:trPr>
          <w:trHeight w:val="298"/>
        </w:trPr>
        <w:tc>
          <w:tcPr>
            <w:tcW w:w="3828" w:type="dxa"/>
          </w:tcPr>
          <w:p w:rsidR="007D32C4" w:rsidRPr="00BF49D5" w:rsidRDefault="007D32C4" w:rsidP="000643F6">
            <w:pPr>
              <w:jc w:val="both"/>
              <w:rPr>
                <w:sz w:val="24"/>
                <w:szCs w:val="24"/>
              </w:rPr>
            </w:pPr>
            <w:r w:rsidRPr="00BF49D5">
              <w:rPr>
                <w:sz w:val="24"/>
                <w:szCs w:val="24"/>
              </w:rPr>
              <w:t>местный бюджет</w:t>
            </w:r>
          </w:p>
        </w:tc>
        <w:tc>
          <w:tcPr>
            <w:tcW w:w="1276" w:type="dxa"/>
          </w:tcPr>
          <w:p w:rsidR="007D32C4" w:rsidRPr="00BF49D5" w:rsidRDefault="007D32C4" w:rsidP="000643F6">
            <w:pPr>
              <w:rPr>
                <w:sz w:val="24"/>
                <w:szCs w:val="24"/>
              </w:rPr>
            </w:pPr>
            <w:r w:rsidRPr="00BF49D5">
              <w:rPr>
                <w:sz w:val="24"/>
                <w:szCs w:val="24"/>
              </w:rPr>
              <w:t>355,0</w:t>
            </w:r>
          </w:p>
        </w:tc>
        <w:tc>
          <w:tcPr>
            <w:tcW w:w="1417" w:type="dxa"/>
          </w:tcPr>
          <w:p w:rsidR="007D32C4" w:rsidRPr="00BF49D5" w:rsidRDefault="007D32C4" w:rsidP="000643F6">
            <w:pPr>
              <w:rPr>
                <w:sz w:val="24"/>
                <w:szCs w:val="24"/>
              </w:rPr>
            </w:pPr>
            <w:r w:rsidRPr="00BF49D5">
              <w:rPr>
                <w:sz w:val="24"/>
                <w:szCs w:val="24"/>
              </w:rPr>
              <w:t>355,0</w:t>
            </w:r>
          </w:p>
        </w:tc>
        <w:tc>
          <w:tcPr>
            <w:tcW w:w="1559" w:type="dxa"/>
          </w:tcPr>
          <w:p w:rsidR="007D32C4" w:rsidRPr="00BF49D5" w:rsidRDefault="007D32C4" w:rsidP="000643F6">
            <w:pPr>
              <w:rPr>
                <w:sz w:val="24"/>
                <w:szCs w:val="24"/>
              </w:rPr>
            </w:pPr>
            <w:r w:rsidRPr="00BF49D5">
              <w:rPr>
                <w:sz w:val="24"/>
                <w:szCs w:val="24"/>
              </w:rPr>
              <w:t>355,0</w:t>
            </w:r>
          </w:p>
        </w:tc>
        <w:tc>
          <w:tcPr>
            <w:tcW w:w="1560" w:type="dxa"/>
          </w:tcPr>
          <w:p w:rsidR="007D32C4" w:rsidRPr="00BF49D5" w:rsidRDefault="007D32C4" w:rsidP="000643F6">
            <w:pPr>
              <w:rPr>
                <w:sz w:val="24"/>
                <w:szCs w:val="24"/>
              </w:rPr>
            </w:pPr>
            <w:r w:rsidRPr="00BF49D5">
              <w:rPr>
                <w:sz w:val="24"/>
                <w:szCs w:val="24"/>
              </w:rPr>
              <w:t>355,0</w:t>
            </w:r>
          </w:p>
        </w:tc>
        <w:tc>
          <w:tcPr>
            <w:tcW w:w="1417" w:type="dxa"/>
          </w:tcPr>
          <w:p w:rsidR="007D32C4" w:rsidRPr="00BF49D5" w:rsidRDefault="007D32C4" w:rsidP="000643F6">
            <w:pPr>
              <w:rPr>
                <w:sz w:val="24"/>
                <w:szCs w:val="24"/>
              </w:rPr>
            </w:pPr>
            <w:r w:rsidRPr="00BF49D5">
              <w:rPr>
                <w:sz w:val="24"/>
                <w:szCs w:val="24"/>
              </w:rPr>
              <w:t>355,0</w:t>
            </w:r>
          </w:p>
        </w:tc>
        <w:tc>
          <w:tcPr>
            <w:tcW w:w="1418" w:type="dxa"/>
          </w:tcPr>
          <w:p w:rsidR="007D32C4" w:rsidRPr="00BF49D5" w:rsidRDefault="007D32C4" w:rsidP="000643F6">
            <w:pPr>
              <w:rPr>
                <w:sz w:val="24"/>
                <w:szCs w:val="24"/>
              </w:rPr>
            </w:pPr>
            <w:r w:rsidRPr="00BF49D5">
              <w:rPr>
                <w:sz w:val="24"/>
                <w:szCs w:val="24"/>
              </w:rPr>
              <w:t>355,0</w:t>
            </w:r>
          </w:p>
        </w:tc>
        <w:tc>
          <w:tcPr>
            <w:tcW w:w="1134" w:type="dxa"/>
          </w:tcPr>
          <w:p w:rsidR="007D32C4" w:rsidRPr="00BF49D5" w:rsidRDefault="007D32C4" w:rsidP="000643F6">
            <w:pPr>
              <w:rPr>
                <w:sz w:val="24"/>
                <w:szCs w:val="24"/>
              </w:rPr>
            </w:pPr>
            <w:r w:rsidRPr="00BF49D5">
              <w:rPr>
                <w:sz w:val="24"/>
                <w:szCs w:val="24"/>
              </w:rPr>
              <w:t>355,0</w:t>
            </w:r>
          </w:p>
        </w:tc>
        <w:tc>
          <w:tcPr>
            <w:tcW w:w="1417" w:type="dxa"/>
          </w:tcPr>
          <w:p w:rsidR="007D32C4" w:rsidRPr="00BF49D5" w:rsidRDefault="007D32C4" w:rsidP="000643F6">
            <w:pPr>
              <w:rPr>
                <w:sz w:val="24"/>
                <w:szCs w:val="24"/>
              </w:rPr>
            </w:pPr>
            <w:r w:rsidRPr="00BF49D5">
              <w:rPr>
                <w:sz w:val="24"/>
                <w:szCs w:val="24"/>
              </w:rPr>
              <w:t>2485,0</w:t>
            </w:r>
          </w:p>
        </w:tc>
      </w:tr>
      <w:tr w:rsidR="007D32C4" w:rsidRPr="00BF49D5" w:rsidTr="000643F6">
        <w:trPr>
          <w:trHeight w:val="298"/>
        </w:trPr>
        <w:tc>
          <w:tcPr>
            <w:tcW w:w="3828" w:type="dxa"/>
            <w:shd w:val="clear" w:color="auto" w:fill="auto"/>
          </w:tcPr>
          <w:p w:rsidR="007D32C4" w:rsidRPr="00BF49D5" w:rsidRDefault="007D32C4" w:rsidP="000643F6">
            <w:pPr>
              <w:jc w:val="both"/>
              <w:rPr>
                <w:sz w:val="24"/>
                <w:szCs w:val="24"/>
              </w:rPr>
            </w:pPr>
            <w:r w:rsidRPr="00BF49D5">
              <w:rPr>
                <w:sz w:val="24"/>
                <w:szCs w:val="24"/>
              </w:rPr>
              <w:t>1.1.1. Мероприятие (результат) «</w:t>
            </w:r>
            <w:r w:rsidRPr="00BF21B1">
              <w:rPr>
                <w:sz w:val="24"/>
                <w:szCs w:val="24"/>
              </w:rPr>
              <w:t xml:space="preserve">Организовано профессиональное развитие </w:t>
            </w:r>
            <w:r>
              <w:rPr>
                <w:sz w:val="24"/>
                <w:szCs w:val="24"/>
              </w:rPr>
              <w:t>муниципальных</w:t>
            </w:r>
            <w:r w:rsidRPr="00BF21B1">
              <w:rPr>
                <w:sz w:val="24"/>
                <w:szCs w:val="24"/>
              </w:rPr>
              <w:t xml:space="preserve"> служащих </w:t>
            </w:r>
            <w:r>
              <w:rPr>
                <w:sz w:val="24"/>
                <w:szCs w:val="24"/>
              </w:rPr>
              <w:t>района</w:t>
            </w:r>
            <w:r w:rsidRPr="00BF21B1">
              <w:rPr>
                <w:sz w:val="24"/>
                <w:szCs w:val="24"/>
              </w:rPr>
              <w:t xml:space="preserve">, профессиональное образование и дополнительное профессиональное образование лиц, замещающих должности </w:t>
            </w:r>
            <w:r>
              <w:rPr>
                <w:sz w:val="24"/>
                <w:szCs w:val="24"/>
              </w:rPr>
              <w:t xml:space="preserve">муниципальной службы» </w:t>
            </w:r>
            <w:r w:rsidR="00A93FBF">
              <w:rPr>
                <w:sz w:val="24"/>
                <w:szCs w:val="24"/>
              </w:rPr>
              <w:t>(всего)</w:t>
            </w:r>
            <w:r w:rsidRPr="00BF49D5">
              <w:rPr>
                <w:sz w:val="24"/>
                <w:szCs w:val="24"/>
              </w:rPr>
              <w:t>, в том числе:</w:t>
            </w:r>
          </w:p>
        </w:tc>
        <w:tc>
          <w:tcPr>
            <w:tcW w:w="1276" w:type="dxa"/>
          </w:tcPr>
          <w:p w:rsidR="007D32C4" w:rsidRPr="00BF49D5" w:rsidRDefault="007D32C4" w:rsidP="000643F6">
            <w:pPr>
              <w:rPr>
                <w:sz w:val="24"/>
                <w:szCs w:val="24"/>
              </w:rPr>
            </w:pPr>
            <w:r w:rsidRPr="00BF49D5">
              <w:rPr>
                <w:sz w:val="24"/>
                <w:szCs w:val="24"/>
              </w:rPr>
              <w:t>355,0</w:t>
            </w:r>
          </w:p>
        </w:tc>
        <w:tc>
          <w:tcPr>
            <w:tcW w:w="1417" w:type="dxa"/>
          </w:tcPr>
          <w:p w:rsidR="007D32C4" w:rsidRPr="00BF49D5" w:rsidRDefault="007D32C4" w:rsidP="000643F6">
            <w:pPr>
              <w:rPr>
                <w:sz w:val="24"/>
                <w:szCs w:val="24"/>
              </w:rPr>
            </w:pPr>
            <w:r w:rsidRPr="00BF49D5">
              <w:rPr>
                <w:sz w:val="24"/>
                <w:szCs w:val="24"/>
              </w:rPr>
              <w:t>355,0</w:t>
            </w:r>
          </w:p>
        </w:tc>
        <w:tc>
          <w:tcPr>
            <w:tcW w:w="1559" w:type="dxa"/>
          </w:tcPr>
          <w:p w:rsidR="007D32C4" w:rsidRPr="00BF49D5" w:rsidRDefault="007D32C4" w:rsidP="000643F6">
            <w:pPr>
              <w:rPr>
                <w:sz w:val="24"/>
                <w:szCs w:val="24"/>
              </w:rPr>
            </w:pPr>
            <w:r w:rsidRPr="00BF49D5">
              <w:rPr>
                <w:sz w:val="24"/>
                <w:szCs w:val="24"/>
              </w:rPr>
              <w:t>355,0</w:t>
            </w:r>
          </w:p>
        </w:tc>
        <w:tc>
          <w:tcPr>
            <w:tcW w:w="1560" w:type="dxa"/>
          </w:tcPr>
          <w:p w:rsidR="007D32C4" w:rsidRPr="00BF49D5" w:rsidRDefault="007D32C4" w:rsidP="000643F6">
            <w:pPr>
              <w:rPr>
                <w:sz w:val="24"/>
                <w:szCs w:val="24"/>
              </w:rPr>
            </w:pPr>
            <w:r w:rsidRPr="00BF49D5">
              <w:rPr>
                <w:sz w:val="24"/>
                <w:szCs w:val="24"/>
              </w:rPr>
              <w:t>355,0</w:t>
            </w:r>
          </w:p>
        </w:tc>
        <w:tc>
          <w:tcPr>
            <w:tcW w:w="1417" w:type="dxa"/>
          </w:tcPr>
          <w:p w:rsidR="007D32C4" w:rsidRPr="00BF49D5" w:rsidRDefault="007D32C4" w:rsidP="000643F6">
            <w:pPr>
              <w:rPr>
                <w:sz w:val="24"/>
                <w:szCs w:val="24"/>
              </w:rPr>
            </w:pPr>
            <w:r w:rsidRPr="00BF49D5">
              <w:rPr>
                <w:sz w:val="24"/>
                <w:szCs w:val="24"/>
              </w:rPr>
              <w:t>355,0</w:t>
            </w:r>
          </w:p>
        </w:tc>
        <w:tc>
          <w:tcPr>
            <w:tcW w:w="1418" w:type="dxa"/>
          </w:tcPr>
          <w:p w:rsidR="007D32C4" w:rsidRPr="00BF49D5" w:rsidRDefault="007D32C4" w:rsidP="000643F6">
            <w:pPr>
              <w:rPr>
                <w:sz w:val="24"/>
                <w:szCs w:val="24"/>
              </w:rPr>
            </w:pPr>
            <w:r w:rsidRPr="00BF49D5">
              <w:rPr>
                <w:sz w:val="24"/>
                <w:szCs w:val="24"/>
              </w:rPr>
              <w:t>355,0</w:t>
            </w:r>
          </w:p>
        </w:tc>
        <w:tc>
          <w:tcPr>
            <w:tcW w:w="1134" w:type="dxa"/>
          </w:tcPr>
          <w:p w:rsidR="007D32C4" w:rsidRPr="00BF49D5" w:rsidRDefault="007D32C4" w:rsidP="000643F6">
            <w:pPr>
              <w:rPr>
                <w:sz w:val="24"/>
                <w:szCs w:val="24"/>
              </w:rPr>
            </w:pPr>
            <w:r w:rsidRPr="00BF49D5">
              <w:rPr>
                <w:sz w:val="24"/>
                <w:szCs w:val="24"/>
              </w:rPr>
              <w:t>355,0</w:t>
            </w:r>
          </w:p>
        </w:tc>
        <w:tc>
          <w:tcPr>
            <w:tcW w:w="1417" w:type="dxa"/>
          </w:tcPr>
          <w:p w:rsidR="007D32C4" w:rsidRPr="00BF49D5" w:rsidRDefault="007D32C4" w:rsidP="000643F6">
            <w:pPr>
              <w:rPr>
                <w:sz w:val="24"/>
                <w:szCs w:val="24"/>
              </w:rPr>
            </w:pPr>
            <w:r w:rsidRPr="00BF49D5">
              <w:rPr>
                <w:sz w:val="24"/>
                <w:szCs w:val="24"/>
              </w:rPr>
              <w:t>2485,0</w:t>
            </w:r>
          </w:p>
        </w:tc>
      </w:tr>
      <w:tr w:rsidR="007D32C4" w:rsidRPr="00BF49D5" w:rsidTr="000643F6">
        <w:trPr>
          <w:trHeight w:val="298"/>
        </w:trPr>
        <w:tc>
          <w:tcPr>
            <w:tcW w:w="3828" w:type="dxa"/>
            <w:shd w:val="clear" w:color="auto" w:fill="auto"/>
          </w:tcPr>
          <w:p w:rsidR="007D32C4" w:rsidRPr="00BF49D5" w:rsidRDefault="007D32C4" w:rsidP="000643F6">
            <w:pPr>
              <w:jc w:val="both"/>
              <w:rPr>
                <w:sz w:val="24"/>
                <w:szCs w:val="24"/>
              </w:rPr>
            </w:pPr>
            <w:r w:rsidRPr="00BF49D5">
              <w:rPr>
                <w:sz w:val="24"/>
                <w:szCs w:val="24"/>
              </w:rPr>
              <w:t>местный бюджет</w:t>
            </w:r>
          </w:p>
        </w:tc>
        <w:tc>
          <w:tcPr>
            <w:tcW w:w="1276" w:type="dxa"/>
          </w:tcPr>
          <w:p w:rsidR="007D32C4" w:rsidRPr="00BF49D5" w:rsidRDefault="007D32C4" w:rsidP="000643F6">
            <w:pPr>
              <w:rPr>
                <w:sz w:val="24"/>
                <w:szCs w:val="24"/>
              </w:rPr>
            </w:pPr>
            <w:r w:rsidRPr="00BF49D5">
              <w:rPr>
                <w:sz w:val="24"/>
                <w:szCs w:val="24"/>
              </w:rPr>
              <w:t>355,0</w:t>
            </w:r>
          </w:p>
        </w:tc>
        <w:tc>
          <w:tcPr>
            <w:tcW w:w="1417" w:type="dxa"/>
          </w:tcPr>
          <w:p w:rsidR="007D32C4" w:rsidRPr="00BF49D5" w:rsidRDefault="007D32C4" w:rsidP="000643F6">
            <w:pPr>
              <w:rPr>
                <w:sz w:val="24"/>
                <w:szCs w:val="24"/>
              </w:rPr>
            </w:pPr>
            <w:r w:rsidRPr="00BF49D5">
              <w:rPr>
                <w:sz w:val="24"/>
                <w:szCs w:val="24"/>
              </w:rPr>
              <w:t>355,0</w:t>
            </w:r>
          </w:p>
        </w:tc>
        <w:tc>
          <w:tcPr>
            <w:tcW w:w="1559" w:type="dxa"/>
          </w:tcPr>
          <w:p w:rsidR="007D32C4" w:rsidRPr="00BF49D5" w:rsidRDefault="007D32C4" w:rsidP="000643F6">
            <w:pPr>
              <w:rPr>
                <w:sz w:val="24"/>
                <w:szCs w:val="24"/>
              </w:rPr>
            </w:pPr>
            <w:r w:rsidRPr="00BF49D5">
              <w:rPr>
                <w:sz w:val="24"/>
                <w:szCs w:val="24"/>
              </w:rPr>
              <w:t>355,0</w:t>
            </w:r>
          </w:p>
        </w:tc>
        <w:tc>
          <w:tcPr>
            <w:tcW w:w="1560" w:type="dxa"/>
          </w:tcPr>
          <w:p w:rsidR="007D32C4" w:rsidRPr="00BF49D5" w:rsidRDefault="007D32C4" w:rsidP="000643F6">
            <w:pPr>
              <w:rPr>
                <w:sz w:val="24"/>
                <w:szCs w:val="24"/>
              </w:rPr>
            </w:pPr>
            <w:r w:rsidRPr="00BF49D5">
              <w:rPr>
                <w:sz w:val="24"/>
                <w:szCs w:val="24"/>
              </w:rPr>
              <w:t>355,0</w:t>
            </w:r>
          </w:p>
        </w:tc>
        <w:tc>
          <w:tcPr>
            <w:tcW w:w="1417" w:type="dxa"/>
          </w:tcPr>
          <w:p w:rsidR="007D32C4" w:rsidRPr="00BF49D5" w:rsidRDefault="007D32C4" w:rsidP="000643F6">
            <w:pPr>
              <w:rPr>
                <w:sz w:val="24"/>
                <w:szCs w:val="24"/>
              </w:rPr>
            </w:pPr>
            <w:r w:rsidRPr="00BF49D5">
              <w:rPr>
                <w:sz w:val="24"/>
                <w:szCs w:val="24"/>
              </w:rPr>
              <w:t>355,0</w:t>
            </w:r>
          </w:p>
        </w:tc>
        <w:tc>
          <w:tcPr>
            <w:tcW w:w="1418" w:type="dxa"/>
          </w:tcPr>
          <w:p w:rsidR="007D32C4" w:rsidRPr="00BF49D5" w:rsidRDefault="007D32C4" w:rsidP="000643F6">
            <w:pPr>
              <w:rPr>
                <w:sz w:val="24"/>
                <w:szCs w:val="24"/>
              </w:rPr>
            </w:pPr>
            <w:r w:rsidRPr="00BF49D5">
              <w:rPr>
                <w:sz w:val="24"/>
                <w:szCs w:val="24"/>
              </w:rPr>
              <w:t>355,0</w:t>
            </w:r>
          </w:p>
        </w:tc>
        <w:tc>
          <w:tcPr>
            <w:tcW w:w="1134" w:type="dxa"/>
          </w:tcPr>
          <w:p w:rsidR="007D32C4" w:rsidRPr="00BF49D5" w:rsidRDefault="007D32C4" w:rsidP="000643F6">
            <w:pPr>
              <w:rPr>
                <w:sz w:val="24"/>
                <w:szCs w:val="24"/>
              </w:rPr>
            </w:pPr>
            <w:r w:rsidRPr="00BF49D5">
              <w:rPr>
                <w:sz w:val="24"/>
                <w:szCs w:val="24"/>
              </w:rPr>
              <w:t>355,0</w:t>
            </w:r>
          </w:p>
        </w:tc>
        <w:tc>
          <w:tcPr>
            <w:tcW w:w="1417" w:type="dxa"/>
          </w:tcPr>
          <w:p w:rsidR="007D32C4" w:rsidRPr="00BF49D5" w:rsidRDefault="007D32C4" w:rsidP="000643F6">
            <w:pPr>
              <w:rPr>
                <w:sz w:val="24"/>
                <w:szCs w:val="24"/>
              </w:rPr>
            </w:pPr>
            <w:r w:rsidRPr="00BF49D5">
              <w:rPr>
                <w:sz w:val="24"/>
                <w:szCs w:val="24"/>
              </w:rPr>
              <w:t>2485,0</w:t>
            </w:r>
          </w:p>
        </w:tc>
      </w:tr>
    </w:tbl>
    <w:p w:rsidR="007D32C4" w:rsidRDefault="007D32C4" w:rsidP="007D32C4">
      <w:pPr>
        <w:jc w:val="both"/>
        <w:rPr>
          <w:szCs w:val="20"/>
        </w:rPr>
      </w:pPr>
    </w:p>
    <w:p w:rsidR="007D32C4" w:rsidRPr="00A24E93" w:rsidRDefault="007D32C4" w:rsidP="007D32C4">
      <w:pPr>
        <w:tabs>
          <w:tab w:val="left" w:pos="851"/>
        </w:tabs>
        <w:ind w:right="-1"/>
        <w:jc w:val="both"/>
        <w:rPr>
          <w:rFonts w:eastAsia="Calibri"/>
          <w:lang w:eastAsia="en-US"/>
        </w:rPr>
      </w:pPr>
    </w:p>
    <w:p w:rsidR="007D32C4" w:rsidRDefault="007D32C4" w:rsidP="00D01631">
      <w:pPr>
        <w:tabs>
          <w:tab w:val="left" w:pos="0"/>
          <w:tab w:val="left" w:pos="8627"/>
        </w:tabs>
        <w:jc w:val="both"/>
        <w:rPr>
          <w:rFonts w:eastAsia="Calibri"/>
          <w:lang w:eastAsia="en-US"/>
        </w:rPr>
      </w:pPr>
    </w:p>
    <w:sectPr w:rsidR="007D32C4" w:rsidSect="007D32C4">
      <w:headerReference w:type="default" r:id="rId8"/>
      <w:pgSz w:w="16838" w:h="11906" w:orient="landscape"/>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0E96" w:rsidRDefault="00120E96">
      <w:r>
        <w:separator/>
      </w:r>
    </w:p>
  </w:endnote>
  <w:endnote w:type="continuationSeparator" w:id="0">
    <w:p w:rsidR="00120E96" w:rsidRDefault="00120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0E96" w:rsidRDefault="00120E96">
      <w:r>
        <w:separator/>
      </w:r>
    </w:p>
  </w:footnote>
  <w:footnote w:type="continuationSeparator" w:id="0">
    <w:p w:rsidR="00120E96" w:rsidRDefault="00120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579632"/>
      <w:docPartObj>
        <w:docPartGallery w:val="Page Numbers (Top of Page)"/>
        <w:docPartUnique/>
      </w:docPartObj>
    </w:sdtPr>
    <w:sdtEndPr/>
    <w:sdtContent>
      <w:p w:rsidR="00165919" w:rsidRDefault="00165919">
        <w:pPr>
          <w:pStyle w:val="a4"/>
          <w:jc w:val="center"/>
        </w:pPr>
        <w:r>
          <w:fldChar w:fldCharType="begin"/>
        </w:r>
        <w:r>
          <w:instrText>PAGE   \* MERGEFORMAT</w:instrText>
        </w:r>
        <w:r>
          <w:fldChar w:fldCharType="separate"/>
        </w:r>
        <w:r w:rsidR="00D717AB">
          <w:rPr>
            <w:noProof/>
          </w:rPr>
          <w:t>4</w:t>
        </w:r>
        <w:r>
          <w:fldChar w:fldCharType="end"/>
        </w:r>
      </w:p>
    </w:sdtContent>
  </w:sdt>
  <w:p w:rsidR="00165919" w:rsidRDefault="001659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4C365C6"/>
    <w:multiLevelType w:val="hybridMultilevel"/>
    <w:tmpl w:val="6122E0F0"/>
    <w:lvl w:ilvl="0" w:tplc="238E5DD6">
      <w:start w:val="1"/>
      <w:numFmt w:val="decimal"/>
      <w:lvlText w:val="%1."/>
      <w:lvlJc w:val="left"/>
      <w:pPr>
        <w:ind w:left="786" w:hanging="360"/>
      </w:p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start w:val="1"/>
      <w:numFmt w:val="lowerLetter"/>
      <w:lvlText w:val="%5."/>
      <w:lvlJc w:val="left"/>
      <w:pPr>
        <w:ind w:left="3666" w:hanging="360"/>
      </w:pPr>
    </w:lvl>
    <w:lvl w:ilvl="5" w:tplc="0419001B">
      <w:start w:val="1"/>
      <w:numFmt w:val="lowerRoman"/>
      <w:lvlText w:val="%6."/>
      <w:lvlJc w:val="right"/>
      <w:pPr>
        <w:ind w:left="4386" w:hanging="180"/>
      </w:pPr>
    </w:lvl>
    <w:lvl w:ilvl="6" w:tplc="0419000F">
      <w:start w:val="1"/>
      <w:numFmt w:val="decimal"/>
      <w:lvlText w:val="%7."/>
      <w:lvlJc w:val="left"/>
      <w:pPr>
        <w:ind w:left="5106" w:hanging="360"/>
      </w:pPr>
    </w:lvl>
    <w:lvl w:ilvl="7" w:tplc="04190019">
      <w:start w:val="1"/>
      <w:numFmt w:val="lowerLetter"/>
      <w:lvlText w:val="%8."/>
      <w:lvlJc w:val="left"/>
      <w:pPr>
        <w:ind w:left="5826" w:hanging="360"/>
      </w:pPr>
    </w:lvl>
    <w:lvl w:ilvl="8" w:tplc="0419001B">
      <w:start w:val="1"/>
      <w:numFmt w:val="lowerRoman"/>
      <w:lvlText w:val="%9."/>
      <w:lvlJc w:val="right"/>
      <w:pPr>
        <w:ind w:left="6546"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B381717"/>
    <w:multiLevelType w:val="multilevel"/>
    <w:tmpl w:val="FAAA0C40"/>
    <w:lvl w:ilvl="0">
      <w:start w:val="1"/>
      <w:numFmt w:val="decimal"/>
      <w:lvlText w:val="%1."/>
      <w:lvlJc w:val="left"/>
      <w:pPr>
        <w:ind w:left="660" w:hanging="6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B5363D1"/>
    <w:multiLevelType w:val="multilevel"/>
    <w:tmpl w:val="0FC695D0"/>
    <w:lvl w:ilvl="0">
      <w:start w:val="1"/>
      <w:numFmt w:val="decimal"/>
      <w:lvlText w:val="%1."/>
      <w:lvlJc w:val="left"/>
      <w:pPr>
        <w:ind w:left="1069" w:hanging="360"/>
      </w:pPr>
    </w:lvl>
    <w:lvl w:ilvl="1">
      <w:start w:val="1"/>
      <w:numFmt w:val="decimal"/>
      <w:lvlText w:val="1.%2."/>
      <w:lvlJc w:val="left"/>
      <w:pPr>
        <w:ind w:left="1084" w:hanging="375"/>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149" w:hanging="144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6"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8"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94E3FE5"/>
    <w:multiLevelType w:val="hybridMultilevel"/>
    <w:tmpl w:val="6BB6C0D6"/>
    <w:lvl w:ilvl="0" w:tplc="701A219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6" w15:restartNumberingAfterBreak="0">
    <w:nsid w:val="30E46906"/>
    <w:multiLevelType w:val="multilevel"/>
    <w:tmpl w:val="C0E0EDAE"/>
    <w:lvl w:ilvl="0">
      <w:start w:val="1"/>
      <w:numFmt w:val="decimal"/>
      <w:lvlText w:val="%1."/>
      <w:lvlJc w:val="left"/>
      <w:pPr>
        <w:ind w:left="420" w:hanging="420"/>
      </w:pPr>
      <w:rPr>
        <w:rFonts w:hint="default"/>
      </w:rPr>
    </w:lvl>
    <w:lvl w:ilvl="1">
      <w:start w:val="1"/>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8"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464E7066"/>
    <w:multiLevelType w:val="multilevel"/>
    <w:tmpl w:val="D0029D48"/>
    <w:lvl w:ilvl="0">
      <w:start w:val="1"/>
      <w:numFmt w:val="decimal"/>
      <w:lvlText w:val="%1."/>
      <w:lvlJc w:val="left"/>
      <w:pPr>
        <w:ind w:left="375" w:hanging="375"/>
      </w:pPr>
    </w:lvl>
    <w:lvl w:ilvl="1">
      <w:start w:val="1"/>
      <w:numFmt w:val="decimal"/>
      <w:isLgl/>
      <w:lvlText w:val="%1.%2."/>
      <w:lvlJc w:val="left"/>
      <w:pPr>
        <w:ind w:left="1069" w:hanging="720"/>
      </w:pPr>
    </w:lvl>
    <w:lvl w:ilvl="2">
      <w:start w:val="1"/>
      <w:numFmt w:val="decimal"/>
      <w:isLgl/>
      <w:lvlText w:val="%1.%2.%3."/>
      <w:lvlJc w:val="left"/>
      <w:pPr>
        <w:ind w:left="1418" w:hanging="720"/>
      </w:pPr>
    </w:lvl>
    <w:lvl w:ilvl="3">
      <w:start w:val="1"/>
      <w:numFmt w:val="decimal"/>
      <w:isLgl/>
      <w:lvlText w:val="%1.%2.%3.%4."/>
      <w:lvlJc w:val="left"/>
      <w:pPr>
        <w:ind w:left="2127" w:hanging="1080"/>
      </w:pPr>
    </w:lvl>
    <w:lvl w:ilvl="4">
      <w:start w:val="1"/>
      <w:numFmt w:val="decimal"/>
      <w:isLgl/>
      <w:lvlText w:val="%1.%2.%3.%4.%5."/>
      <w:lvlJc w:val="left"/>
      <w:pPr>
        <w:ind w:left="2476" w:hanging="1080"/>
      </w:pPr>
    </w:lvl>
    <w:lvl w:ilvl="5">
      <w:start w:val="1"/>
      <w:numFmt w:val="decimal"/>
      <w:isLgl/>
      <w:lvlText w:val="%1.%2.%3.%4.%5.%6."/>
      <w:lvlJc w:val="left"/>
      <w:pPr>
        <w:ind w:left="3185" w:hanging="1440"/>
      </w:pPr>
    </w:lvl>
    <w:lvl w:ilvl="6">
      <w:start w:val="1"/>
      <w:numFmt w:val="decimal"/>
      <w:isLgl/>
      <w:lvlText w:val="%1.%2.%3.%4.%5.%6.%7."/>
      <w:lvlJc w:val="left"/>
      <w:pPr>
        <w:ind w:left="3894" w:hanging="1800"/>
      </w:pPr>
    </w:lvl>
    <w:lvl w:ilvl="7">
      <w:start w:val="1"/>
      <w:numFmt w:val="decimal"/>
      <w:isLgl/>
      <w:lvlText w:val="%1.%2.%3.%4.%5.%6.%7.%8."/>
      <w:lvlJc w:val="left"/>
      <w:pPr>
        <w:ind w:left="4243" w:hanging="1800"/>
      </w:pPr>
    </w:lvl>
    <w:lvl w:ilvl="8">
      <w:start w:val="1"/>
      <w:numFmt w:val="decimal"/>
      <w:isLgl/>
      <w:lvlText w:val="%1.%2.%3.%4.%5.%6.%7.%8.%9."/>
      <w:lvlJc w:val="left"/>
      <w:pPr>
        <w:ind w:left="4952" w:hanging="2160"/>
      </w:pPr>
    </w:lvl>
  </w:abstractNum>
  <w:abstractNum w:abstractNumId="31"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15:restartNumberingAfterBreak="0">
    <w:nsid w:val="57662C62"/>
    <w:multiLevelType w:val="hybridMultilevel"/>
    <w:tmpl w:val="30885DB8"/>
    <w:lvl w:ilvl="0" w:tplc="BEECD41E">
      <w:start w:val="3"/>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33" w15:restartNumberingAfterBreak="0">
    <w:nsid w:val="58092898"/>
    <w:multiLevelType w:val="hybridMultilevel"/>
    <w:tmpl w:val="5128C52A"/>
    <w:lvl w:ilvl="0" w:tplc="16F2873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283D40"/>
    <w:multiLevelType w:val="multilevel"/>
    <w:tmpl w:val="D0DC04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C8866B7"/>
    <w:multiLevelType w:val="hybridMultilevel"/>
    <w:tmpl w:val="ED2897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421390"/>
    <w:multiLevelType w:val="multilevel"/>
    <w:tmpl w:val="81A2ACFE"/>
    <w:lvl w:ilvl="0">
      <w:start w:val="1"/>
      <w:numFmt w:val="decimal"/>
      <w:lvlText w:val="%1."/>
      <w:lvlJc w:val="left"/>
      <w:pPr>
        <w:ind w:left="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start w:val="1"/>
      <w:numFmt w:val="decimal"/>
      <w:lvlText w:val="%1.%2."/>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start w:val="1"/>
      <w:numFmt w:val="lowerRoman"/>
      <w:lvlText w:val="%3"/>
      <w:lvlJc w:val="left"/>
      <w:pPr>
        <w:ind w:left="17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start w:val="1"/>
      <w:numFmt w:val="decimal"/>
      <w:lvlText w:val="%4"/>
      <w:lvlJc w:val="left"/>
      <w:pPr>
        <w:ind w:left="25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start w:val="1"/>
      <w:numFmt w:val="lowerLetter"/>
      <w:lvlText w:val="%5"/>
      <w:lvlJc w:val="left"/>
      <w:pPr>
        <w:ind w:left="322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start w:val="1"/>
      <w:numFmt w:val="lowerRoman"/>
      <w:lvlText w:val="%6"/>
      <w:lvlJc w:val="left"/>
      <w:pPr>
        <w:ind w:left="394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start w:val="1"/>
      <w:numFmt w:val="decimal"/>
      <w:lvlText w:val="%7"/>
      <w:lvlJc w:val="left"/>
      <w:pPr>
        <w:ind w:left="466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start w:val="1"/>
      <w:numFmt w:val="lowerLetter"/>
      <w:lvlText w:val="%8"/>
      <w:lvlJc w:val="left"/>
      <w:pPr>
        <w:ind w:left="538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start w:val="1"/>
      <w:numFmt w:val="lowerRoman"/>
      <w:lvlText w:val="%9"/>
      <w:lvlJc w:val="left"/>
      <w:pPr>
        <w:ind w:left="6108"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40"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31"/>
  </w:num>
  <w:num w:numId="5">
    <w:abstractNumId w:val="38"/>
  </w:num>
  <w:num w:numId="6">
    <w:abstractNumId w:val="7"/>
  </w:num>
  <w:num w:numId="7">
    <w:abstractNumId w:val="17"/>
  </w:num>
  <w:num w:numId="8">
    <w:abstractNumId w:val="5"/>
  </w:num>
  <w:num w:numId="9">
    <w:abstractNumId w:val="11"/>
  </w:num>
  <w:num w:numId="10">
    <w:abstractNumId w:val="20"/>
  </w:num>
  <w:num w:numId="11">
    <w:abstractNumId w:val="19"/>
  </w:num>
  <w:num w:numId="12">
    <w:abstractNumId w:val="34"/>
  </w:num>
  <w:num w:numId="13">
    <w:abstractNumId w:val="29"/>
  </w:num>
  <w:num w:numId="14">
    <w:abstractNumId w:val="22"/>
  </w:num>
  <w:num w:numId="15">
    <w:abstractNumId w:val="0"/>
  </w:num>
  <w:num w:numId="16">
    <w:abstractNumId w:val="13"/>
  </w:num>
  <w:num w:numId="17">
    <w:abstractNumId w:val="21"/>
  </w:num>
  <w:num w:numId="18">
    <w:abstractNumId w:val="35"/>
  </w:num>
  <w:num w:numId="19">
    <w:abstractNumId w:val="41"/>
  </w:num>
  <w:num w:numId="20">
    <w:abstractNumId w:val="10"/>
  </w:num>
  <w:num w:numId="21">
    <w:abstractNumId w:val="28"/>
  </w:num>
  <w:num w:numId="22">
    <w:abstractNumId w:val="23"/>
  </w:num>
  <w:num w:numId="23">
    <w:abstractNumId w:val="40"/>
  </w:num>
  <w:num w:numId="24">
    <w:abstractNumId w:val="16"/>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33"/>
  </w:num>
  <w:num w:numId="3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6"/>
  </w:num>
  <w:num w:numId="32">
    <w:abstractNumId w:val="25"/>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2"/>
  </w:num>
  <w:num w:numId="37">
    <w:abstractNumId w:val="24"/>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900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604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47C5E"/>
    <w:rsid w:val="0005239D"/>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2646"/>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54AA"/>
    <w:rsid w:val="000E6746"/>
    <w:rsid w:val="000E6C83"/>
    <w:rsid w:val="000F3259"/>
    <w:rsid w:val="001002E1"/>
    <w:rsid w:val="00101E06"/>
    <w:rsid w:val="0010230B"/>
    <w:rsid w:val="0010246A"/>
    <w:rsid w:val="00102DDA"/>
    <w:rsid w:val="00103954"/>
    <w:rsid w:val="001043B6"/>
    <w:rsid w:val="0010707C"/>
    <w:rsid w:val="001073F0"/>
    <w:rsid w:val="0011220D"/>
    <w:rsid w:val="00117910"/>
    <w:rsid w:val="00117E19"/>
    <w:rsid w:val="00120E96"/>
    <w:rsid w:val="00133F44"/>
    <w:rsid w:val="001355E3"/>
    <w:rsid w:val="001359AA"/>
    <w:rsid w:val="001416E9"/>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5919"/>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828"/>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4B6A"/>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971E4"/>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57B4"/>
    <w:rsid w:val="002F6A75"/>
    <w:rsid w:val="002F77DA"/>
    <w:rsid w:val="002F7DB7"/>
    <w:rsid w:val="002F7FE0"/>
    <w:rsid w:val="003017C9"/>
    <w:rsid w:val="00302EA3"/>
    <w:rsid w:val="0030479F"/>
    <w:rsid w:val="00304B75"/>
    <w:rsid w:val="00306835"/>
    <w:rsid w:val="00306C6D"/>
    <w:rsid w:val="00307D0B"/>
    <w:rsid w:val="00311283"/>
    <w:rsid w:val="00312BCD"/>
    <w:rsid w:val="0031451E"/>
    <w:rsid w:val="0031459C"/>
    <w:rsid w:val="003157F0"/>
    <w:rsid w:val="00316A57"/>
    <w:rsid w:val="00317A5D"/>
    <w:rsid w:val="00317A96"/>
    <w:rsid w:val="003218C9"/>
    <w:rsid w:val="00321C83"/>
    <w:rsid w:val="00323D07"/>
    <w:rsid w:val="00323EF4"/>
    <w:rsid w:val="00324324"/>
    <w:rsid w:val="0032485B"/>
    <w:rsid w:val="0032652F"/>
    <w:rsid w:val="00326DF1"/>
    <w:rsid w:val="00327666"/>
    <w:rsid w:val="003302AD"/>
    <w:rsid w:val="003321C0"/>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01D5"/>
    <w:rsid w:val="003F1567"/>
    <w:rsid w:val="003F25E9"/>
    <w:rsid w:val="003F271D"/>
    <w:rsid w:val="003F4D30"/>
    <w:rsid w:val="003F6E1F"/>
    <w:rsid w:val="003F7552"/>
    <w:rsid w:val="00400423"/>
    <w:rsid w:val="00402FAB"/>
    <w:rsid w:val="00404AC6"/>
    <w:rsid w:val="00405019"/>
    <w:rsid w:val="00405F2E"/>
    <w:rsid w:val="00407DB1"/>
    <w:rsid w:val="00411587"/>
    <w:rsid w:val="004131F8"/>
    <w:rsid w:val="0041649D"/>
    <w:rsid w:val="00417351"/>
    <w:rsid w:val="00420527"/>
    <w:rsid w:val="0042155D"/>
    <w:rsid w:val="004228E7"/>
    <w:rsid w:val="00425A92"/>
    <w:rsid w:val="0042656E"/>
    <w:rsid w:val="004277B2"/>
    <w:rsid w:val="00427AE7"/>
    <w:rsid w:val="004331AA"/>
    <w:rsid w:val="004341C4"/>
    <w:rsid w:val="00434373"/>
    <w:rsid w:val="004360F3"/>
    <w:rsid w:val="00436773"/>
    <w:rsid w:val="00436F7F"/>
    <w:rsid w:val="00437C71"/>
    <w:rsid w:val="0044068E"/>
    <w:rsid w:val="00442913"/>
    <w:rsid w:val="004432B9"/>
    <w:rsid w:val="00444A6E"/>
    <w:rsid w:val="00445046"/>
    <w:rsid w:val="004460D2"/>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4600"/>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1CA1"/>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4F6054"/>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087"/>
    <w:rsid w:val="005504B1"/>
    <w:rsid w:val="00550903"/>
    <w:rsid w:val="005522F7"/>
    <w:rsid w:val="00554033"/>
    <w:rsid w:val="005565AA"/>
    <w:rsid w:val="00556C2A"/>
    <w:rsid w:val="00557039"/>
    <w:rsid w:val="0055747B"/>
    <w:rsid w:val="00560ED7"/>
    <w:rsid w:val="0056111E"/>
    <w:rsid w:val="00562798"/>
    <w:rsid w:val="00563E9F"/>
    <w:rsid w:val="0057411D"/>
    <w:rsid w:val="00575303"/>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33D"/>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58E"/>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1A99"/>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32C4"/>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2FE"/>
    <w:rsid w:val="00841375"/>
    <w:rsid w:val="008418DC"/>
    <w:rsid w:val="00842061"/>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1855"/>
    <w:rsid w:val="00874D4E"/>
    <w:rsid w:val="00882385"/>
    <w:rsid w:val="00884365"/>
    <w:rsid w:val="00884AA2"/>
    <w:rsid w:val="00885E76"/>
    <w:rsid w:val="0088680A"/>
    <w:rsid w:val="00891781"/>
    <w:rsid w:val="00892485"/>
    <w:rsid w:val="00892D96"/>
    <w:rsid w:val="00895200"/>
    <w:rsid w:val="008A33BF"/>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3456"/>
    <w:rsid w:val="00914C02"/>
    <w:rsid w:val="00915267"/>
    <w:rsid w:val="009169FC"/>
    <w:rsid w:val="009219AE"/>
    <w:rsid w:val="00923791"/>
    <w:rsid w:val="00924955"/>
    <w:rsid w:val="0092760B"/>
    <w:rsid w:val="00932A0E"/>
    <w:rsid w:val="00934157"/>
    <w:rsid w:val="0093709D"/>
    <w:rsid w:val="00940A71"/>
    <w:rsid w:val="009415F1"/>
    <w:rsid w:val="00941806"/>
    <w:rsid w:val="009432AF"/>
    <w:rsid w:val="00943857"/>
    <w:rsid w:val="00943E10"/>
    <w:rsid w:val="009446E5"/>
    <w:rsid w:val="00946017"/>
    <w:rsid w:val="0094685B"/>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2ADF"/>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469"/>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33"/>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7B8"/>
    <w:rsid w:val="00A7409D"/>
    <w:rsid w:val="00A74546"/>
    <w:rsid w:val="00A7508E"/>
    <w:rsid w:val="00A75AA5"/>
    <w:rsid w:val="00A82D7A"/>
    <w:rsid w:val="00A82F33"/>
    <w:rsid w:val="00A84D1B"/>
    <w:rsid w:val="00A86341"/>
    <w:rsid w:val="00A86760"/>
    <w:rsid w:val="00A90113"/>
    <w:rsid w:val="00A90B26"/>
    <w:rsid w:val="00A93620"/>
    <w:rsid w:val="00A93FBF"/>
    <w:rsid w:val="00A95CDE"/>
    <w:rsid w:val="00A96F65"/>
    <w:rsid w:val="00A97175"/>
    <w:rsid w:val="00AA020F"/>
    <w:rsid w:val="00AA1323"/>
    <w:rsid w:val="00AA27A7"/>
    <w:rsid w:val="00AA53BE"/>
    <w:rsid w:val="00AA6585"/>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2F4B"/>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5C1C"/>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5E91"/>
    <w:rsid w:val="00B56A04"/>
    <w:rsid w:val="00B60BDB"/>
    <w:rsid w:val="00B60EB3"/>
    <w:rsid w:val="00B6449A"/>
    <w:rsid w:val="00B65845"/>
    <w:rsid w:val="00B65A2B"/>
    <w:rsid w:val="00B66923"/>
    <w:rsid w:val="00B67D91"/>
    <w:rsid w:val="00B705F9"/>
    <w:rsid w:val="00B7165E"/>
    <w:rsid w:val="00B82BC8"/>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2851"/>
    <w:rsid w:val="00C0312C"/>
    <w:rsid w:val="00C04FE9"/>
    <w:rsid w:val="00C0680F"/>
    <w:rsid w:val="00C0721E"/>
    <w:rsid w:val="00C10BD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49F2"/>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87F43"/>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1631"/>
    <w:rsid w:val="00D034E5"/>
    <w:rsid w:val="00D03711"/>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17AB"/>
    <w:rsid w:val="00D72FA6"/>
    <w:rsid w:val="00D77823"/>
    <w:rsid w:val="00D827E5"/>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2F67"/>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36F8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C79B6"/>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031"/>
    <w:rsid w:val="00F23383"/>
    <w:rsid w:val="00F27741"/>
    <w:rsid w:val="00F279A5"/>
    <w:rsid w:val="00F32FBB"/>
    <w:rsid w:val="00F33EA4"/>
    <w:rsid w:val="00F35AE8"/>
    <w:rsid w:val="00F36667"/>
    <w:rsid w:val="00F425C0"/>
    <w:rsid w:val="00F4455B"/>
    <w:rsid w:val="00F46457"/>
    <w:rsid w:val="00F53031"/>
    <w:rsid w:val="00F544F3"/>
    <w:rsid w:val="00F54C65"/>
    <w:rsid w:val="00F605BA"/>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0097"/>
    <o:shapelayout v:ext="edit">
      <o:idmap v:ext="edit" data="1"/>
    </o:shapelayout>
  </w:shapeDefaults>
  <w:decimalSymbol w:val=","/>
  <w:listSeparator w:val=";"/>
  <w14:docId w14:val="3AD4F0AD"/>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Сетка таблицы3"/>
    <w:basedOn w:val="a2"/>
    <w:next w:val="ab"/>
    <w:uiPriority w:val="59"/>
    <w:rsid w:val="00550087"/>
    <w:rPr>
      <w:rFonts w:ascii="Calibri" w:eastAsia="Calibri" w:hAnsi="Calibri"/>
      <w:sz w:val="22"/>
      <w:szCs w:val="22"/>
      <w:lang w:val="en-US" w:eastAsia="en-US" w:bidi="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28908874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50592498">
      <w:bodyDiv w:val="1"/>
      <w:marLeft w:val="0"/>
      <w:marRight w:val="0"/>
      <w:marTop w:val="0"/>
      <w:marBottom w:val="0"/>
      <w:divBdr>
        <w:top w:val="none" w:sz="0" w:space="0" w:color="auto"/>
        <w:left w:val="none" w:sz="0" w:space="0" w:color="auto"/>
        <w:bottom w:val="none" w:sz="0" w:space="0" w:color="auto"/>
        <w:right w:val="none" w:sz="0" w:space="0" w:color="auto"/>
      </w:divBdr>
    </w:div>
    <w:div w:id="487597131">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7443424">
      <w:bodyDiv w:val="1"/>
      <w:marLeft w:val="0"/>
      <w:marRight w:val="0"/>
      <w:marTop w:val="0"/>
      <w:marBottom w:val="0"/>
      <w:divBdr>
        <w:top w:val="none" w:sz="0" w:space="0" w:color="auto"/>
        <w:left w:val="none" w:sz="0" w:space="0" w:color="auto"/>
        <w:bottom w:val="none" w:sz="0" w:space="0" w:color="auto"/>
        <w:right w:val="none" w:sz="0" w:space="0" w:color="auto"/>
      </w:divBdr>
    </w:div>
    <w:div w:id="577983082">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58516621">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26081920">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51026655">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7EBB6-84D0-4696-BD3B-3102F7A25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563</Words>
  <Characters>3924</Characters>
  <Application>Microsoft Office Word</Application>
  <DocSecurity>0</DocSecurity>
  <Lines>32</Lines>
  <Paragraphs>8</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5</cp:revision>
  <cp:lastPrinted>2024-05-06T09:08:00Z</cp:lastPrinted>
  <dcterms:created xsi:type="dcterms:W3CDTF">2024-11-18T12:25:00Z</dcterms:created>
  <dcterms:modified xsi:type="dcterms:W3CDTF">2025-11-13T11:59:00Z</dcterms:modified>
</cp:coreProperties>
</file>